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74BC" w14:textId="7C4C8968" w:rsidR="00AC4791" w:rsidRPr="00740A33" w:rsidRDefault="00C2672C" w:rsidP="00AC4791">
      <w:pPr>
        <w:spacing w:before="0" w:after="0"/>
        <w:ind w:left="0" w:right="0"/>
        <w:rPr>
          <w:rFonts w:ascii="Calibri" w:hAnsi="Calibri" w:cs="Calibri"/>
          <w:b/>
          <w:bCs/>
          <w:color w:val="17406D" w:themeColor="text2"/>
          <w:sz w:val="40"/>
          <w:szCs w:val="40"/>
        </w:rPr>
      </w:pPr>
      <w:r w:rsidRPr="00740A33">
        <w:rPr>
          <w:rFonts w:ascii="Calibri" w:hAnsi="Calibri" w:cs="Calibri"/>
          <w:b/>
          <w:bCs/>
          <w:color w:val="17406D" w:themeColor="text2"/>
          <w:sz w:val="40"/>
          <w:szCs w:val="40"/>
        </w:rPr>
        <w:t xml:space="preserve">GPSA Board of Directors Meeting </w:t>
      </w:r>
      <w:r w:rsidR="00CE702D">
        <w:rPr>
          <w:rFonts w:ascii="Calibri" w:hAnsi="Calibri" w:cs="Calibri"/>
          <w:b/>
          <w:bCs/>
          <w:color w:val="17406D" w:themeColor="text2"/>
          <w:sz w:val="40"/>
          <w:szCs w:val="40"/>
        </w:rPr>
        <w:t>Minutes</w:t>
      </w:r>
    </w:p>
    <w:p w14:paraId="246E75C7" w14:textId="0024EBC0" w:rsidR="006A00C0" w:rsidRDefault="006A00C0" w:rsidP="00BB3079">
      <w:pPr>
        <w:tabs>
          <w:tab w:val="left" w:pos="1260"/>
        </w:tabs>
        <w:spacing w:before="0" w:after="0" w:line="300" w:lineRule="auto"/>
        <w:ind w:left="1260" w:right="2880" w:hanging="1260"/>
        <w:rPr>
          <w:rFonts w:ascii="Calibri" w:hAnsi="Calibri" w:cs="Calibri"/>
          <w:color w:val="17406D" w:themeColor="text2"/>
        </w:rPr>
      </w:pPr>
      <w:r>
        <w:rPr>
          <w:rFonts w:ascii="Calibri" w:hAnsi="Calibri" w:cs="Calibri"/>
          <w:color w:val="17406D" w:themeColor="text2"/>
        </w:rPr>
        <w:t xml:space="preserve">Date: </w:t>
      </w:r>
      <w:r w:rsidR="00BD7BAE">
        <w:rPr>
          <w:rFonts w:ascii="Calibri" w:hAnsi="Calibri" w:cs="Calibri"/>
          <w:color w:val="17406D" w:themeColor="text2"/>
        </w:rPr>
        <w:t>November 8, 2023</w:t>
      </w:r>
    </w:p>
    <w:p w14:paraId="39E01706" w14:textId="20DA3520" w:rsidR="00BB3079" w:rsidRDefault="00C2672C" w:rsidP="00BB3079">
      <w:pPr>
        <w:tabs>
          <w:tab w:val="left" w:pos="990"/>
        </w:tabs>
        <w:spacing w:before="0" w:after="0" w:line="300" w:lineRule="auto"/>
        <w:ind w:left="990" w:right="2880" w:hanging="990"/>
        <w:rPr>
          <w:rFonts w:ascii="Calibri" w:hAnsi="Calibri" w:cs="Calibri"/>
          <w:color w:val="17406D" w:themeColor="text2"/>
        </w:rPr>
      </w:pPr>
      <w:r w:rsidRPr="00740A33">
        <w:rPr>
          <w:rFonts w:ascii="Calibri" w:hAnsi="Calibri" w:cs="Calibri"/>
          <w:color w:val="17406D" w:themeColor="text2"/>
        </w:rPr>
        <w:t>Location:</w:t>
      </w:r>
      <w:r w:rsidR="00355942">
        <w:rPr>
          <w:rFonts w:ascii="Calibri" w:hAnsi="Calibri" w:cs="Calibri"/>
          <w:color w:val="17406D" w:themeColor="text2"/>
        </w:rPr>
        <w:t xml:space="preserve"> </w:t>
      </w:r>
      <w:r w:rsidR="00BD7BAE">
        <w:rPr>
          <w:rFonts w:ascii="Calibri" w:hAnsi="Calibri" w:cs="Calibri"/>
          <w:color w:val="17406D" w:themeColor="text2"/>
        </w:rPr>
        <w:t>Running Man Clubhouse</w:t>
      </w:r>
      <w:r w:rsidR="00BB3079" w:rsidRPr="00740A33">
        <w:rPr>
          <w:rFonts w:ascii="Calibri" w:hAnsi="Calibri" w:cs="Calibri"/>
          <w:color w:val="17406D" w:themeColor="text2"/>
        </w:rPr>
        <w:br/>
      </w:r>
      <w:r w:rsidR="00BD7BAE" w:rsidRPr="00BD7BAE">
        <w:rPr>
          <w:rFonts w:ascii="Calibri" w:hAnsi="Calibri" w:cs="Calibri"/>
          <w:color w:val="17406D" w:themeColor="text2"/>
        </w:rPr>
        <w:t>800 Running Man Trail</w:t>
      </w:r>
      <w:r w:rsidR="00BD7BAE">
        <w:rPr>
          <w:rFonts w:ascii="Calibri" w:hAnsi="Calibri" w:cs="Calibri"/>
          <w:color w:val="17406D" w:themeColor="text2"/>
        </w:rPr>
        <w:br/>
      </w:r>
      <w:r w:rsidR="00BD7BAE" w:rsidRPr="00BD7BAE">
        <w:rPr>
          <w:rFonts w:ascii="Calibri" w:hAnsi="Calibri" w:cs="Calibri"/>
          <w:color w:val="17406D" w:themeColor="text2"/>
        </w:rPr>
        <w:t>Yorktown, VA 23693</w:t>
      </w:r>
    </w:p>
    <w:p w14:paraId="2935D240" w14:textId="49DD9480" w:rsidR="00C2672C" w:rsidRPr="00740A33" w:rsidRDefault="006A00C0" w:rsidP="00BB3079">
      <w:pPr>
        <w:spacing w:before="0" w:after="0" w:line="300" w:lineRule="auto"/>
        <w:ind w:left="1260" w:right="0" w:hanging="1260"/>
        <w:rPr>
          <w:rFonts w:ascii="Calibri" w:hAnsi="Calibri" w:cs="Calibri"/>
          <w:color w:val="17406D" w:themeColor="text2"/>
        </w:rPr>
      </w:pPr>
      <w:r>
        <w:rPr>
          <w:rFonts w:ascii="Calibri" w:hAnsi="Calibri" w:cs="Calibri"/>
          <w:color w:val="17406D" w:themeColor="text2"/>
        </w:rPr>
        <w:t>Time</w:t>
      </w:r>
      <w:r w:rsidR="00C2672C" w:rsidRPr="00740A33">
        <w:rPr>
          <w:rFonts w:ascii="Calibri" w:hAnsi="Calibri" w:cs="Calibri"/>
          <w:color w:val="17406D" w:themeColor="text2"/>
        </w:rPr>
        <w:t>:</w:t>
      </w:r>
      <w:r w:rsidR="00BB3079">
        <w:rPr>
          <w:rFonts w:ascii="Calibri" w:hAnsi="Calibri" w:cs="Calibri"/>
          <w:color w:val="17406D" w:themeColor="text2"/>
        </w:rPr>
        <w:t xml:space="preserve"> </w:t>
      </w:r>
      <w:r w:rsidR="00D35CB4">
        <w:rPr>
          <w:rFonts w:ascii="Calibri" w:hAnsi="Calibri" w:cs="Calibri"/>
          <w:color w:val="17406D" w:themeColor="text2"/>
        </w:rPr>
        <w:t>7</w:t>
      </w:r>
      <w:r w:rsidR="00C2672C" w:rsidRPr="00740A33">
        <w:rPr>
          <w:rFonts w:ascii="Calibri" w:hAnsi="Calibri" w:cs="Calibri"/>
          <w:color w:val="17406D" w:themeColor="text2"/>
        </w:rPr>
        <w:t>:</w:t>
      </w:r>
      <w:r w:rsidR="00D35CB4">
        <w:rPr>
          <w:rFonts w:ascii="Calibri" w:hAnsi="Calibri" w:cs="Calibri"/>
          <w:color w:val="17406D" w:themeColor="text2"/>
        </w:rPr>
        <w:t>0</w:t>
      </w:r>
      <w:r w:rsidR="00C2672C" w:rsidRPr="00740A33">
        <w:rPr>
          <w:rFonts w:ascii="Calibri" w:hAnsi="Calibri" w:cs="Calibri"/>
          <w:color w:val="17406D" w:themeColor="text2"/>
        </w:rPr>
        <w:t>0 PM</w:t>
      </w:r>
    </w:p>
    <w:p w14:paraId="50C576B2" w14:textId="3B491ECA" w:rsidR="00C2672C" w:rsidRPr="00740A33" w:rsidRDefault="00C2672C" w:rsidP="00BB3079">
      <w:pPr>
        <w:tabs>
          <w:tab w:val="left" w:pos="1260"/>
        </w:tabs>
        <w:spacing w:before="0" w:after="0" w:line="300" w:lineRule="auto"/>
        <w:ind w:left="1260" w:right="0" w:hanging="1260"/>
        <w:rPr>
          <w:rFonts w:ascii="Calibri" w:hAnsi="Calibri" w:cs="Calibri"/>
          <w:color w:val="17406D" w:themeColor="text2"/>
        </w:rPr>
      </w:pPr>
      <w:r w:rsidRPr="00740A33">
        <w:rPr>
          <w:rFonts w:ascii="Calibri" w:hAnsi="Calibri" w:cs="Calibri"/>
          <w:color w:val="17406D" w:themeColor="text2"/>
        </w:rPr>
        <w:t>Facilitator:</w:t>
      </w:r>
      <w:r w:rsidR="00BB3079">
        <w:rPr>
          <w:rFonts w:ascii="Calibri" w:hAnsi="Calibri" w:cs="Calibri"/>
          <w:color w:val="17406D" w:themeColor="text2"/>
        </w:rPr>
        <w:t xml:space="preserve"> </w:t>
      </w:r>
      <w:r w:rsidRPr="00740A33">
        <w:rPr>
          <w:rFonts w:ascii="Calibri" w:hAnsi="Calibri" w:cs="Calibri"/>
          <w:color w:val="17406D" w:themeColor="text2"/>
        </w:rPr>
        <w:t>Jeff Griffiths, GPSA President</w:t>
      </w:r>
    </w:p>
    <w:p w14:paraId="7B34304F" w14:textId="63C8F7C6" w:rsidR="00C2672C" w:rsidRPr="00740A33" w:rsidRDefault="00C2672C" w:rsidP="00AC4791">
      <w:pPr>
        <w:spacing w:before="0" w:after="0"/>
        <w:ind w:left="0" w:right="0"/>
        <w:rPr>
          <w:rFonts w:ascii="Calibri" w:hAnsi="Calibri" w:cs="Calibri"/>
          <w:color w:val="17406D" w:themeColor="text2"/>
        </w:rPr>
      </w:pPr>
    </w:p>
    <w:tbl>
      <w:tblPr>
        <w:tblStyle w:val="PlainTable1"/>
        <w:tblW w:w="10525" w:type="dxa"/>
        <w:tblLook w:val="04A0" w:firstRow="1" w:lastRow="0" w:firstColumn="1" w:lastColumn="0" w:noHBand="0" w:noVBand="1"/>
      </w:tblPr>
      <w:tblGrid>
        <w:gridCol w:w="2242"/>
        <w:gridCol w:w="1267"/>
        <w:gridCol w:w="1707"/>
        <w:gridCol w:w="2295"/>
        <w:gridCol w:w="1394"/>
        <w:gridCol w:w="1620"/>
      </w:tblGrid>
      <w:tr w:rsidR="004E5C34" w:rsidRPr="003F64D7" w14:paraId="47DC8402" w14:textId="77777777" w:rsidTr="00D03BA6">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71C0F" w14:textId="77777777" w:rsidR="004E5C34" w:rsidRPr="003F64D7" w:rsidRDefault="004E5C34" w:rsidP="00D03BA6">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Name</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C0EAA" w14:textId="77777777" w:rsidR="004E5C34" w:rsidRPr="003F64D7" w:rsidRDefault="004E5C34" w:rsidP="00D03BA6">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Attendance</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B77D5" w14:textId="77777777" w:rsidR="004E5C34" w:rsidRPr="003F64D7" w:rsidRDefault="004E5C34" w:rsidP="00D03BA6">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Position/Pool</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3122B0" w14:textId="77777777" w:rsidR="004E5C34" w:rsidRPr="003F64D7" w:rsidRDefault="004E5C34" w:rsidP="00D03BA6">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Name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C7A99" w14:textId="77777777" w:rsidR="004E5C34" w:rsidRPr="003F64D7" w:rsidRDefault="004E5C34" w:rsidP="00D03BA6">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Attendance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8366C" w14:textId="77777777" w:rsidR="004E5C34" w:rsidRPr="003F64D7" w:rsidRDefault="004E5C34" w:rsidP="00D03BA6">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Position/Pool</w:t>
            </w:r>
          </w:p>
        </w:tc>
      </w:tr>
      <w:tr w:rsidR="004E5C34" w:rsidRPr="003F64D7" w14:paraId="39117652" w14:textId="77777777" w:rsidTr="00D03BA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C11219" w14:textId="77777777" w:rsidR="004E5C34" w:rsidRPr="003F64D7" w:rsidRDefault="004E5C34" w:rsidP="00D03BA6">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Cs w:val="24"/>
              </w:rPr>
              <w:t xml:space="preserve">Jeff Griffiths </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02CF7"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9B827"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President</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8A8164" w14:textId="3EA06CB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2AF45" w14:textId="168D1D0E"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AD104" w14:textId="6AB756E2"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p>
        </w:tc>
      </w:tr>
      <w:tr w:rsidR="004E5C34" w:rsidRPr="003F64D7" w14:paraId="4B81F786" w14:textId="77777777" w:rsidTr="00D03BA6">
        <w:trPr>
          <w:trHeight w:val="332"/>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508E5" w14:textId="735DEEFC" w:rsidR="004E5C34" w:rsidRPr="003F64D7" w:rsidRDefault="00F52EB9" w:rsidP="00D03BA6">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 w:val="22"/>
                <w:szCs w:val="22"/>
              </w:rPr>
              <w:t>Dan Georgen</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3229D" w14:textId="75A625D1" w:rsidR="004E5C34" w:rsidRPr="003F64D7" w:rsidRDefault="00F52EB9"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33D0C1"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Vice President</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C4F5D"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Lisa Lynch</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D4EB2"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20C712"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Marlbank</w:t>
            </w:r>
          </w:p>
        </w:tc>
      </w:tr>
      <w:tr w:rsidR="004E5C34" w:rsidRPr="003F64D7" w14:paraId="1FD28F87" w14:textId="77777777" w:rsidTr="00D03BA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19E6E" w14:textId="77777777" w:rsidR="004E5C34" w:rsidRPr="003F64D7" w:rsidRDefault="004E5C34" w:rsidP="00D03BA6">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Cs w:val="24"/>
              </w:rPr>
              <w:t xml:space="preserve">Jennifer Miller </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7B821" w14:textId="12F5657B"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F9F7B"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Treasurer</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61530"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Cs w:val="24"/>
              </w:rPr>
              <w:t>Eric Ballest</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07B4AA" w14:textId="61EC8C15" w:rsidR="004E5C34" w:rsidRPr="003F64D7" w:rsidRDefault="00F52EB9"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AE2FA"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Marlbank</w:t>
            </w:r>
          </w:p>
        </w:tc>
      </w:tr>
      <w:tr w:rsidR="004E5C34" w:rsidRPr="003F64D7" w14:paraId="06A6936D" w14:textId="77777777" w:rsidTr="00D03BA6">
        <w:trPr>
          <w:trHeight w:val="296"/>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8E783" w14:textId="77777777" w:rsidR="004E5C34" w:rsidRPr="003F64D7" w:rsidRDefault="004E5C34" w:rsidP="00D03BA6">
            <w:pPr>
              <w:spacing w:before="0" w:after="0"/>
              <w:ind w:left="0" w:right="0"/>
              <w:jc w:val="center"/>
              <w:rPr>
                <w:rFonts w:ascii="Calibri" w:hAnsi="Calibri" w:cs="Calibri"/>
                <w:color w:val="17406D" w:themeColor="text2"/>
                <w:szCs w:val="24"/>
              </w:rPr>
            </w:pPr>
            <w:r w:rsidRPr="003F64D7">
              <w:rPr>
                <w:rFonts w:ascii="Calibri" w:hAnsi="Calibri" w:cs="Calibri"/>
                <w:b w:val="0"/>
                <w:bCs w:val="0"/>
                <w:color w:val="17406D" w:themeColor="text2"/>
                <w:szCs w:val="24"/>
              </w:rPr>
              <w:t xml:space="preserve">Suzanne Maddock </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672A4"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8E6B3"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Secretary</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75B3D"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Cs w:val="24"/>
              </w:rPr>
            </w:pPr>
            <w:r w:rsidRPr="003F64D7">
              <w:rPr>
                <w:rFonts w:ascii="Calibri" w:hAnsi="Calibri" w:cs="Calibri"/>
                <w:color w:val="17406D" w:themeColor="text2"/>
                <w:szCs w:val="24"/>
              </w:rPr>
              <w:t>Wayne Holden</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3F087"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F3BD1"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Northampton</w:t>
            </w:r>
          </w:p>
        </w:tc>
      </w:tr>
      <w:tr w:rsidR="004E5C34" w:rsidRPr="003F64D7" w14:paraId="595D2905" w14:textId="77777777" w:rsidTr="00D03BA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726F8D" w14:textId="77777777" w:rsidR="004E5C34" w:rsidRPr="003F64D7" w:rsidRDefault="004E5C34" w:rsidP="00D03BA6">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Cs w:val="24"/>
              </w:rPr>
              <w:t>Lisa Dessoffy</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E3B7B"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t>
            </w:r>
            <w:r>
              <w:rPr>
                <w:rFonts w:ascii="Calibri" w:hAnsi="Calibri" w:cs="Calibri"/>
                <w:color w:val="17406D" w:themeColor="text2"/>
                <w:sz w:val="22"/>
                <w:szCs w:val="22"/>
              </w:rPr>
              <w: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CAD8F"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Beaconsdale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B128E"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Gretchen Gochenour</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538FA1"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B9D640"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Poquoson</w:t>
            </w:r>
          </w:p>
        </w:tc>
      </w:tr>
      <w:tr w:rsidR="004E5C34" w:rsidRPr="003F64D7" w14:paraId="6DF3BCCC" w14:textId="77777777" w:rsidTr="00D03BA6">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B8180" w14:textId="28048BE6" w:rsidR="004E5C34" w:rsidRPr="003F64D7" w:rsidRDefault="00E8470F" w:rsidP="00D03BA6">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Christy Verbeck</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3FFC9" w14:textId="22BA7D38" w:rsidR="004E5C34" w:rsidRPr="003F64D7" w:rsidRDefault="00E8470F"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98BEA0"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Beechwood</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5DCAA"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Cs w:val="24"/>
              </w:rPr>
              <w:t>Cindy Isley</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F25BE" w14:textId="6830FA95"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7EEDF"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Poquoson</w:t>
            </w:r>
          </w:p>
        </w:tc>
      </w:tr>
      <w:tr w:rsidR="004E5C34" w:rsidRPr="003F64D7" w14:paraId="010E6197" w14:textId="77777777" w:rsidTr="00D03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9ECB81" w14:textId="77777777" w:rsidR="004E5C34" w:rsidRPr="003F64D7" w:rsidRDefault="004E5C34" w:rsidP="00D03BA6">
            <w:pPr>
              <w:spacing w:before="0" w:after="0"/>
              <w:ind w:left="0" w:right="0"/>
              <w:jc w:val="center"/>
              <w:rPr>
                <w:rFonts w:ascii="Calibri" w:hAnsi="Calibri" w:cs="Calibri"/>
                <w:color w:val="17406D" w:themeColor="text2"/>
                <w:szCs w:val="24"/>
              </w:rPr>
            </w:pPr>
            <w:r w:rsidRPr="003F64D7">
              <w:rPr>
                <w:rFonts w:ascii="Calibri" w:hAnsi="Calibri" w:cs="Calibri"/>
                <w:b w:val="0"/>
                <w:bCs w:val="0"/>
                <w:color w:val="17406D" w:themeColor="text2"/>
                <w:szCs w:val="24"/>
              </w:rPr>
              <w:t>Steven York</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1F531"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585721"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Colony</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13706B"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Cs w:val="24"/>
              </w:rPr>
            </w:pPr>
            <w:r w:rsidRPr="003F64D7">
              <w:rPr>
                <w:rFonts w:ascii="Calibri" w:hAnsi="Calibri" w:cs="Calibri"/>
                <w:color w:val="17406D" w:themeColor="text2"/>
                <w:szCs w:val="24"/>
              </w:rPr>
              <w:t>Heather Rowe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C9435" w14:textId="5535C9BC"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5E9F35"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Riverdale</w:t>
            </w:r>
          </w:p>
        </w:tc>
      </w:tr>
      <w:tr w:rsidR="004E5C34" w:rsidRPr="003F64D7" w14:paraId="58305923" w14:textId="77777777" w:rsidTr="00D03BA6">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28D36" w14:textId="77777777" w:rsidR="004E5C34" w:rsidRPr="003F64D7" w:rsidRDefault="004E5C34" w:rsidP="00D03BA6">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Cs w:val="24"/>
              </w:rPr>
              <w:t>Lindsay London</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B022AB" w14:textId="76C7207D"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EB520"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Coventry</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77B43"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Suzanne Maddock</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0610D"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813E7"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Running Man</w:t>
            </w:r>
          </w:p>
        </w:tc>
      </w:tr>
      <w:tr w:rsidR="004E5C34" w:rsidRPr="003F64D7" w14:paraId="7BDA785D" w14:textId="77777777" w:rsidTr="00D03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873D9" w14:textId="28C4778F" w:rsidR="004E5C34" w:rsidRPr="003F64D7" w:rsidRDefault="00A3777E" w:rsidP="00D03BA6">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Vi</w:t>
            </w:r>
            <w:r w:rsidR="00F52EB9">
              <w:rPr>
                <w:rFonts w:ascii="Calibri" w:hAnsi="Calibri" w:cs="Calibri"/>
                <w:b w:val="0"/>
                <w:bCs w:val="0"/>
                <w:color w:val="17406D" w:themeColor="text2"/>
                <w:szCs w:val="24"/>
              </w:rPr>
              <w:t>ctoria Mitchell</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E12764" w14:textId="3D330CDA"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B1262F"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Elisabeth Lake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2A07C"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Lindsey Blackmon</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A36C7E"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6077F"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Warwick Yacht</w:t>
            </w:r>
          </w:p>
        </w:tc>
      </w:tr>
      <w:tr w:rsidR="004E5C34" w:rsidRPr="003F64D7" w14:paraId="7BAF9F41" w14:textId="77777777" w:rsidTr="00D03BA6">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870D7" w14:textId="7CCDBB6A" w:rsidR="004E5C34" w:rsidRPr="003F64D7" w:rsidRDefault="004E5C34" w:rsidP="00D03BA6">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Luke</w:t>
            </w:r>
            <w:r w:rsidRPr="003F64D7">
              <w:rPr>
                <w:rFonts w:ascii="Calibri" w:hAnsi="Calibri" w:cs="Calibri"/>
                <w:b w:val="0"/>
                <w:bCs w:val="0"/>
                <w:color w:val="17406D" w:themeColor="text2"/>
                <w:szCs w:val="24"/>
              </w:rPr>
              <w:t xml:space="preserve">  </w:t>
            </w:r>
            <w:r w:rsidR="00A3777E">
              <w:rPr>
                <w:rFonts w:ascii="Calibri" w:hAnsi="Calibri" w:cs="Calibri"/>
                <w:b w:val="0"/>
                <w:bCs w:val="0"/>
                <w:color w:val="17406D" w:themeColor="text2"/>
                <w:szCs w:val="24"/>
              </w:rPr>
              <w:t>Ziemba</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D8EB3"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80B0B"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George Wythe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C90AB" w14:textId="4AC6EC54"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Andra Limbaugh</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6D618"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E05F2A"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Wendwood</w:t>
            </w:r>
          </w:p>
        </w:tc>
      </w:tr>
      <w:tr w:rsidR="004E5C34" w:rsidRPr="003F64D7" w14:paraId="287EF988" w14:textId="77777777" w:rsidTr="00D03BA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7D6804" w14:textId="77777777" w:rsidR="004E5C34" w:rsidRPr="003F64D7" w:rsidRDefault="004E5C34" w:rsidP="00D03BA6">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 w:val="22"/>
                <w:szCs w:val="22"/>
              </w:rPr>
              <w:t>Paul Creal</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C2E68" w14:textId="4F45F4B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D142A"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Glendale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B5492"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Whitney Rosario</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481931" w14:textId="00FE774A"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B3075"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Willow Oaks</w:t>
            </w:r>
          </w:p>
        </w:tc>
      </w:tr>
      <w:tr w:rsidR="004E5C34" w:rsidRPr="003F64D7" w14:paraId="62733D96" w14:textId="77777777" w:rsidTr="00D03BA6">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37A828" w14:textId="77777777" w:rsidR="004E5C34" w:rsidRPr="003F64D7" w:rsidRDefault="004E5C34" w:rsidP="00D03BA6">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Joe Blunt</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AC087" w14:textId="31259B5C"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F8C526"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Hidenwood</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00EEE" w14:textId="402CD215"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Cs w:val="24"/>
              </w:rPr>
              <w:t>Jay Patel</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9AF48"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62983" w14:textId="77777777" w:rsidR="004E5C34" w:rsidRPr="003F64D7"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Windy Point</w:t>
            </w:r>
          </w:p>
        </w:tc>
      </w:tr>
      <w:tr w:rsidR="004E5C34" w:rsidRPr="003F64D7" w14:paraId="05B2CF10" w14:textId="77777777" w:rsidTr="00D03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E89C4" w14:textId="4D9BD624" w:rsidR="004E5C34" w:rsidRPr="003F64D7" w:rsidRDefault="004E5C34" w:rsidP="00D03BA6">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 w:val="22"/>
                <w:szCs w:val="22"/>
              </w:rPr>
              <w:t>Whitney Watkins</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82216" w14:textId="4F2C34B6"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05F77"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James River</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EB17EB"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Lori Sprott</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017B59" w14:textId="4A9017FF"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E5CB3E" w14:textId="77777777" w:rsidR="004E5C34" w:rsidRPr="003F64D7" w:rsidRDefault="004E5C34" w:rsidP="00D03BA6">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0"/>
              </w:rPr>
              <w:t>Member at Large</w:t>
            </w:r>
          </w:p>
        </w:tc>
      </w:tr>
      <w:tr w:rsidR="004E5C34" w:rsidRPr="006743BA" w14:paraId="23AE78E0" w14:textId="77777777" w:rsidTr="00D03BA6">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E3B81" w14:textId="77777777" w:rsidR="004E5C34" w:rsidRPr="006743BA" w:rsidRDefault="004E5C34" w:rsidP="00D03BA6">
            <w:pPr>
              <w:spacing w:before="0" w:after="0"/>
              <w:ind w:left="0" w:right="0"/>
              <w:jc w:val="center"/>
              <w:rPr>
                <w:rFonts w:ascii="Calibri" w:hAnsi="Calibri" w:cs="Calibri"/>
                <w:b w:val="0"/>
                <w:bCs w:val="0"/>
                <w:color w:val="17406D" w:themeColor="text2"/>
                <w:sz w:val="22"/>
                <w:szCs w:val="22"/>
              </w:rPr>
            </w:pPr>
            <w:r w:rsidRPr="006743BA">
              <w:rPr>
                <w:rFonts w:ascii="Calibri" w:hAnsi="Calibri" w:cs="Calibri"/>
                <w:b w:val="0"/>
                <w:bCs w:val="0"/>
                <w:color w:val="17406D" w:themeColor="text2"/>
                <w:szCs w:val="24"/>
              </w:rPr>
              <w:t>Adam Steward</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DA187" w14:textId="30BA87FF" w:rsidR="004E5C34" w:rsidRPr="006743BA"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A6D77" w14:textId="77777777" w:rsidR="004E5C34" w:rsidRPr="006743BA"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6743BA">
              <w:rPr>
                <w:rFonts w:ascii="Calibri" w:hAnsi="Calibri" w:cs="Calibri"/>
                <w:color w:val="17406D" w:themeColor="text2"/>
                <w:sz w:val="22"/>
                <w:szCs w:val="22"/>
              </w:rPr>
              <w:t>Kiln Creek</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65BA1" w14:textId="1A4BC85B" w:rsidR="004E5C34" w:rsidRPr="006743BA"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Elizabeth Whetstine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5EA76" w14:textId="60DF571A" w:rsidR="004E5C34" w:rsidRPr="006743BA"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606279" w14:textId="440A7961" w:rsidR="004E5C34" w:rsidRPr="006743BA" w:rsidRDefault="004E5C34" w:rsidP="00D03BA6">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4E5C34">
              <w:rPr>
                <w:rFonts w:ascii="Calibri" w:hAnsi="Calibri" w:cs="Calibri"/>
                <w:color w:val="17406D" w:themeColor="text2"/>
                <w:sz w:val="20"/>
              </w:rPr>
              <w:t>Member at Large</w:t>
            </w:r>
          </w:p>
        </w:tc>
      </w:tr>
    </w:tbl>
    <w:p w14:paraId="2FD64903" w14:textId="2AA67312" w:rsidR="00F36289" w:rsidRPr="00740A33" w:rsidRDefault="00F36289" w:rsidP="00AC4791">
      <w:pPr>
        <w:spacing w:before="0" w:after="0"/>
        <w:ind w:left="0" w:right="0"/>
        <w:rPr>
          <w:rFonts w:ascii="Calibri" w:hAnsi="Calibri" w:cs="Calibri"/>
          <w:color w:val="17406D" w:themeColor="text2"/>
        </w:rPr>
      </w:pPr>
    </w:p>
    <w:p w14:paraId="4E99400C" w14:textId="77777777" w:rsidR="00F36289" w:rsidRPr="00740A33" w:rsidRDefault="00F36289" w:rsidP="00AC4791">
      <w:pPr>
        <w:spacing w:before="0" w:after="0"/>
        <w:ind w:left="0" w:right="0"/>
        <w:rPr>
          <w:rFonts w:ascii="Calibri" w:hAnsi="Calibri" w:cs="Calibri"/>
          <w:color w:val="17406D" w:themeColor="text2"/>
        </w:rPr>
      </w:pPr>
    </w:p>
    <w:p w14:paraId="6C1D4867" w14:textId="7672B655" w:rsidR="00AC4791" w:rsidRPr="00740A33" w:rsidRDefault="00C2672C" w:rsidP="00AC4791">
      <w:pPr>
        <w:spacing w:before="0" w:after="0"/>
        <w:ind w:left="0" w:right="0"/>
        <w:rPr>
          <w:rFonts w:ascii="Calibri" w:hAnsi="Calibri" w:cs="Calibri"/>
          <w:b/>
          <w:bCs/>
          <w:color w:val="17406D" w:themeColor="text2"/>
          <w:sz w:val="32"/>
          <w:szCs w:val="32"/>
          <w:u w:val="single" w:color="17406D" w:themeColor="text2"/>
        </w:rPr>
      </w:pPr>
      <w:r w:rsidRPr="00740A33">
        <w:rPr>
          <w:rFonts w:ascii="Calibri" w:hAnsi="Calibri" w:cs="Calibri"/>
          <w:b/>
          <w:bCs/>
          <w:color w:val="17406D" w:themeColor="text2"/>
          <w:sz w:val="32"/>
          <w:szCs w:val="32"/>
          <w:u w:val="single" w:color="17406D" w:themeColor="text2"/>
        </w:rPr>
        <w:t>Agenda Items</w:t>
      </w:r>
    </w:p>
    <w:p w14:paraId="207172C2" w14:textId="5A473108" w:rsidR="00C2672C" w:rsidRPr="00740A33" w:rsidRDefault="00C2672C" w:rsidP="00AC4791">
      <w:pPr>
        <w:spacing w:before="0" w:after="0"/>
        <w:ind w:left="0" w:right="0"/>
        <w:rPr>
          <w:rFonts w:ascii="Calibri" w:hAnsi="Calibri" w:cs="Calibri"/>
          <w:color w:val="17406D" w:themeColor="text2"/>
        </w:rPr>
      </w:pPr>
    </w:p>
    <w:p w14:paraId="01496772" w14:textId="6CFE16A3" w:rsidR="004E5C34" w:rsidRDefault="004E5C34" w:rsidP="004E5C34">
      <w:pPr>
        <w:pStyle w:val="TopOutline"/>
      </w:pPr>
      <w:r w:rsidRPr="00740A33">
        <w:t>Call to Order</w:t>
      </w:r>
      <w:r>
        <w:t xml:space="preserve"> </w:t>
      </w:r>
      <w:r w:rsidRPr="003F64D7">
        <w:rPr>
          <w:b w:val="0"/>
          <w:bCs w:val="0"/>
        </w:rPr>
        <w:t>Meeting was officially started at 7:0</w:t>
      </w:r>
      <w:r>
        <w:rPr>
          <w:b w:val="0"/>
          <w:bCs w:val="0"/>
        </w:rPr>
        <w:t>2</w:t>
      </w:r>
      <w:r w:rsidRPr="003F64D7">
        <w:rPr>
          <w:b w:val="0"/>
          <w:bCs w:val="0"/>
        </w:rPr>
        <w:t>pm</w:t>
      </w:r>
    </w:p>
    <w:p w14:paraId="78124053" w14:textId="77777777" w:rsidR="004E5C34" w:rsidRPr="00F4347A" w:rsidRDefault="004E5C34" w:rsidP="004E5C34">
      <w:pPr>
        <w:pStyle w:val="TopOutline"/>
      </w:pPr>
      <w:r w:rsidRPr="00740A33">
        <w:t>Roll Call</w:t>
      </w:r>
      <w:r>
        <w:t xml:space="preserve"> </w:t>
      </w:r>
      <w:r w:rsidRPr="003F64D7">
        <w:rPr>
          <w:b w:val="0"/>
          <w:bCs w:val="0"/>
        </w:rPr>
        <w:t>a quorum was established</w:t>
      </w:r>
    </w:p>
    <w:p w14:paraId="103D7B2B" w14:textId="5B355813" w:rsidR="00FD4A90" w:rsidRDefault="004E5C34" w:rsidP="004E5C34">
      <w:pPr>
        <w:pStyle w:val="TopOutline"/>
      </w:pPr>
      <w:r>
        <w:t xml:space="preserve">Meeting minutes to be approved next meeting </w:t>
      </w:r>
    </w:p>
    <w:p w14:paraId="1CB8CFA1" w14:textId="74830204" w:rsidR="00F36289" w:rsidRPr="00740A33" w:rsidRDefault="00065B5A" w:rsidP="00F74B5D">
      <w:pPr>
        <w:pStyle w:val="TopOutline"/>
      </w:pPr>
      <w:r>
        <w:t>Old</w:t>
      </w:r>
      <w:r w:rsidR="001D668C" w:rsidRPr="00740A33">
        <w:t xml:space="preserve"> Business</w:t>
      </w:r>
    </w:p>
    <w:p w14:paraId="496C92F1" w14:textId="08676525" w:rsidR="00BB3079" w:rsidRDefault="00BD7BAE" w:rsidP="008E6BFA">
      <w:pPr>
        <w:pStyle w:val="ListParagraph"/>
        <w:numPr>
          <w:ilvl w:val="1"/>
          <w:numId w:val="3"/>
        </w:numPr>
        <w:spacing w:before="0" w:after="0"/>
        <w:ind w:right="0"/>
        <w:rPr>
          <w:rFonts w:ascii="Calibri" w:hAnsi="Calibri" w:cs="Calibri"/>
          <w:color w:val="17406D" w:themeColor="text2"/>
        </w:rPr>
      </w:pPr>
      <w:r>
        <w:rPr>
          <w:rFonts w:ascii="Calibri" w:hAnsi="Calibri" w:cs="Calibri"/>
          <w:color w:val="17406D" w:themeColor="text2"/>
        </w:rPr>
        <w:t>Old Meeting Minutes</w:t>
      </w:r>
    </w:p>
    <w:p w14:paraId="513B2AFC" w14:textId="63384833" w:rsidR="00BD7BAE" w:rsidRDefault="00BD7BAE" w:rsidP="008E6BFA">
      <w:pPr>
        <w:pStyle w:val="ListParagraph"/>
        <w:numPr>
          <w:ilvl w:val="1"/>
          <w:numId w:val="3"/>
        </w:numPr>
        <w:spacing w:before="0" w:after="0"/>
        <w:ind w:right="0"/>
        <w:rPr>
          <w:rFonts w:ascii="Calibri" w:hAnsi="Calibri" w:cs="Calibri"/>
          <w:color w:val="17406D" w:themeColor="text2"/>
        </w:rPr>
      </w:pPr>
      <w:r>
        <w:rPr>
          <w:rFonts w:ascii="Calibri" w:hAnsi="Calibri" w:cs="Calibri"/>
          <w:color w:val="17406D" w:themeColor="text2"/>
        </w:rPr>
        <w:t>Nominating Committee</w:t>
      </w:r>
    </w:p>
    <w:p w14:paraId="0136A53F" w14:textId="1D925408" w:rsidR="004E5C34" w:rsidRDefault="004E5C34" w:rsidP="004E5C34">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 xml:space="preserve">Nominees: Jeff President, Dan a Vice President, Suzy as </w:t>
      </w:r>
      <w:r w:rsidR="00775199">
        <w:rPr>
          <w:rFonts w:ascii="Calibri" w:hAnsi="Calibri" w:cs="Calibri"/>
          <w:color w:val="17406D" w:themeColor="text2"/>
        </w:rPr>
        <w:t>S</w:t>
      </w:r>
      <w:r>
        <w:rPr>
          <w:rFonts w:ascii="Calibri" w:hAnsi="Calibri" w:cs="Calibri"/>
          <w:color w:val="17406D" w:themeColor="text2"/>
        </w:rPr>
        <w:t>ecretary,</w:t>
      </w:r>
      <w:r w:rsidR="00775199">
        <w:rPr>
          <w:rFonts w:ascii="Calibri" w:hAnsi="Calibri" w:cs="Calibri"/>
          <w:color w:val="17406D" w:themeColor="text2"/>
        </w:rPr>
        <w:t xml:space="preserve"> J</w:t>
      </w:r>
      <w:r>
        <w:rPr>
          <w:rFonts w:ascii="Calibri" w:hAnsi="Calibri" w:cs="Calibri"/>
          <w:color w:val="17406D" w:themeColor="text2"/>
        </w:rPr>
        <w:t xml:space="preserve">ennifer as </w:t>
      </w:r>
      <w:r w:rsidR="00775199">
        <w:rPr>
          <w:rFonts w:ascii="Calibri" w:hAnsi="Calibri" w:cs="Calibri"/>
          <w:color w:val="17406D" w:themeColor="text2"/>
        </w:rPr>
        <w:t>T</w:t>
      </w:r>
      <w:r>
        <w:rPr>
          <w:rFonts w:ascii="Calibri" w:hAnsi="Calibri" w:cs="Calibri"/>
          <w:color w:val="17406D" w:themeColor="text2"/>
        </w:rPr>
        <w:t>reasurer</w:t>
      </w:r>
      <w:r w:rsidR="00775199">
        <w:rPr>
          <w:rFonts w:ascii="Calibri" w:hAnsi="Calibri" w:cs="Calibri"/>
          <w:color w:val="17406D" w:themeColor="text2"/>
        </w:rPr>
        <w:t xml:space="preserve">. </w:t>
      </w:r>
      <w:r>
        <w:rPr>
          <w:rFonts w:ascii="Calibri" w:hAnsi="Calibri" w:cs="Calibri"/>
          <w:color w:val="17406D" w:themeColor="text2"/>
        </w:rPr>
        <w:t xml:space="preserve">Lori, Elizabeth, and </w:t>
      </w:r>
      <w:r w:rsidR="00E8470F">
        <w:rPr>
          <w:rFonts w:ascii="Calibri" w:hAnsi="Calibri" w:cs="Calibri"/>
          <w:color w:val="17406D" w:themeColor="text2"/>
        </w:rPr>
        <w:t>Lisa as members at large (Technically Jeff and Jennifer a</w:t>
      </w:r>
      <w:r w:rsidR="00775199">
        <w:rPr>
          <w:rFonts w:ascii="Calibri" w:hAnsi="Calibri" w:cs="Calibri"/>
          <w:color w:val="17406D" w:themeColor="text2"/>
        </w:rPr>
        <w:t>re also</w:t>
      </w:r>
      <w:r w:rsidR="00E8470F">
        <w:rPr>
          <w:rFonts w:ascii="Calibri" w:hAnsi="Calibri" w:cs="Calibri"/>
          <w:color w:val="17406D" w:themeColor="text2"/>
        </w:rPr>
        <w:t xml:space="preserve"> members at large.</w:t>
      </w:r>
      <w:r w:rsidR="00775199">
        <w:rPr>
          <w:rFonts w:ascii="Calibri" w:hAnsi="Calibri" w:cs="Calibri"/>
          <w:color w:val="17406D" w:themeColor="text2"/>
        </w:rPr>
        <w:t>)</w:t>
      </w:r>
      <w:r w:rsidR="00E8470F">
        <w:rPr>
          <w:rFonts w:ascii="Calibri" w:hAnsi="Calibri" w:cs="Calibri"/>
          <w:color w:val="17406D" w:themeColor="text2"/>
        </w:rPr>
        <w:t xml:space="preserve"> </w:t>
      </w:r>
    </w:p>
    <w:p w14:paraId="4A15AE1C" w14:textId="494E7B02" w:rsidR="00CB6369" w:rsidRPr="00CB6369" w:rsidRDefault="00E8470F" w:rsidP="00CB6369">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Gretchen made a motion to accept the nominees as is. Lyndsey Blackmon second.</w:t>
      </w:r>
    </w:p>
    <w:p w14:paraId="4226E1C6" w14:textId="78E7BCDC" w:rsidR="00F36289" w:rsidRPr="00740A33" w:rsidRDefault="00F36289" w:rsidP="001D668C">
      <w:pPr>
        <w:pStyle w:val="TopOutline"/>
      </w:pPr>
      <w:r w:rsidRPr="00740A33">
        <w:t>New Business</w:t>
      </w:r>
    </w:p>
    <w:p w14:paraId="3AF06372" w14:textId="62D1CC59" w:rsidR="00CB6369" w:rsidRDefault="00BD7BAE" w:rsidP="00CB6369">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GPSA Rep Training</w:t>
      </w:r>
      <w:r w:rsidR="00CB6369">
        <w:rPr>
          <w:rFonts w:ascii="Calibri" w:hAnsi="Calibri" w:cs="Calibri"/>
          <w:color w:val="17406D" w:themeColor="text2"/>
        </w:rPr>
        <w:t xml:space="preserve">: </w:t>
      </w:r>
      <w:r w:rsidR="00CB6369" w:rsidRPr="00CB6369">
        <w:rPr>
          <w:rFonts w:ascii="Calibri" w:hAnsi="Calibri" w:cs="Calibri"/>
          <w:color w:val="17406D" w:themeColor="text2"/>
        </w:rPr>
        <w:t>Lisa and Elizabeth looked at Rep Training</w:t>
      </w:r>
    </w:p>
    <w:p w14:paraId="25995D42" w14:textId="4B0EEBEC" w:rsidR="00CB6369" w:rsidRDefault="00CB6369" w:rsidP="00CB6369">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Rules Committee: Reps from each pool. Dan from</w:t>
      </w:r>
      <w:r w:rsidR="00DA14FB">
        <w:rPr>
          <w:rFonts w:ascii="Calibri" w:hAnsi="Calibri" w:cs="Calibri"/>
          <w:color w:val="17406D" w:themeColor="text2"/>
        </w:rPr>
        <w:t xml:space="preserve"> white</w:t>
      </w:r>
      <w:r>
        <w:rPr>
          <w:rFonts w:ascii="Calibri" w:hAnsi="Calibri" w:cs="Calibri"/>
          <w:color w:val="17406D" w:themeColor="text2"/>
        </w:rPr>
        <w:t xml:space="preserve">, Heather from blue, and </w:t>
      </w:r>
      <w:r w:rsidR="00DA14FB">
        <w:rPr>
          <w:rFonts w:ascii="Calibri" w:hAnsi="Calibri" w:cs="Calibri"/>
          <w:color w:val="17406D" w:themeColor="text2"/>
        </w:rPr>
        <w:t xml:space="preserve">Jay Patel </w:t>
      </w:r>
      <w:r>
        <w:rPr>
          <w:rFonts w:ascii="Calibri" w:hAnsi="Calibri" w:cs="Calibri"/>
          <w:color w:val="17406D" w:themeColor="text2"/>
        </w:rPr>
        <w:t>from Red</w:t>
      </w:r>
      <w:r w:rsidR="00DA14FB">
        <w:rPr>
          <w:rFonts w:ascii="Calibri" w:hAnsi="Calibri" w:cs="Calibri"/>
          <w:color w:val="17406D" w:themeColor="text2"/>
        </w:rPr>
        <w:t xml:space="preserve">. Adam </w:t>
      </w:r>
      <w:r w:rsidR="00775199">
        <w:rPr>
          <w:rFonts w:ascii="Calibri" w:hAnsi="Calibri" w:cs="Calibri"/>
          <w:color w:val="17406D" w:themeColor="text2"/>
        </w:rPr>
        <w:t xml:space="preserve"> and Jeff </w:t>
      </w:r>
      <w:r w:rsidR="00DA14FB">
        <w:rPr>
          <w:rFonts w:ascii="Calibri" w:hAnsi="Calibri" w:cs="Calibri"/>
          <w:color w:val="17406D" w:themeColor="text2"/>
        </w:rPr>
        <w:t>will be alternate</w:t>
      </w:r>
      <w:r w:rsidR="00775199">
        <w:rPr>
          <w:rFonts w:ascii="Calibri" w:hAnsi="Calibri" w:cs="Calibri"/>
          <w:color w:val="17406D" w:themeColor="text2"/>
        </w:rPr>
        <w:t>s</w:t>
      </w:r>
      <w:r w:rsidR="00DA14FB">
        <w:rPr>
          <w:rFonts w:ascii="Calibri" w:hAnsi="Calibri" w:cs="Calibri"/>
          <w:color w:val="17406D" w:themeColor="text2"/>
        </w:rPr>
        <w:t>.</w:t>
      </w:r>
    </w:p>
    <w:p w14:paraId="1700C503" w14:textId="4D6E9F63" w:rsidR="00DA14FB" w:rsidRDefault="00DA14FB" w:rsidP="00CB6369">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lastRenderedPageBreak/>
        <w:t>Overview of the year for GPSA (gets closer to the season, they will give a better account for meets)</w:t>
      </w:r>
    </w:p>
    <w:p w14:paraId="68ED32F7" w14:textId="5D6EE2A2" w:rsidR="00DA14FB" w:rsidRDefault="00775199" w:rsidP="00DA14FB">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A step-by-step walkthrough of the season from the GPSA perspective was p</w:t>
      </w:r>
      <w:r w:rsidR="00DA14FB">
        <w:rPr>
          <w:rFonts w:ascii="Calibri" w:hAnsi="Calibri" w:cs="Calibri"/>
          <w:color w:val="17406D" w:themeColor="text2"/>
        </w:rPr>
        <w:t>assed out at the meeting. It is done by month to indicate what happens</w:t>
      </w:r>
      <w:r>
        <w:rPr>
          <w:rFonts w:ascii="Calibri" w:hAnsi="Calibri" w:cs="Calibri"/>
          <w:color w:val="17406D" w:themeColor="text2"/>
        </w:rPr>
        <w:t xml:space="preserve"> within GPSA</w:t>
      </w:r>
      <w:r w:rsidR="00DA14FB">
        <w:rPr>
          <w:rFonts w:ascii="Calibri" w:hAnsi="Calibri" w:cs="Calibri"/>
          <w:color w:val="17406D" w:themeColor="text2"/>
        </w:rPr>
        <w:t xml:space="preserve"> during each month of the year. </w:t>
      </w:r>
    </w:p>
    <w:p w14:paraId="5C7AAD4B" w14:textId="77777777" w:rsidR="00DA14FB" w:rsidRDefault="00DA14FB" w:rsidP="00DA14FB">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Fiscal year of the league is September 1 through August 31. One member from each pool and up to 7 members at large. Currently, we have five members at large. Officer is elected from any pool rep or member at large. </w:t>
      </w:r>
    </w:p>
    <w:p w14:paraId="47A2B590" w14:textId="77777777" w:rsidR="00DA14FB" w:rsidRDefault="00DA14FB" w:rsidP="00DA14FB">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Dan goes at large and Andra L is now the GPSA rep of Wendwood. </w:t>
      </w:r>
    </w:p>
    <w:p w14:paraId="3208DA7B" w14:textId="7938A2A0"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Jeff makes a motion to make Dan at Large as VP,  second by Elizabeth.</w:t>
      </w:r>
    </w:p>
    <w:p w14:paraId="0CC3DF1F" w14:textId="1E17A5D1" w:rsidR="00DA14FB" w:rsidRDefault="00DA14FB" w:rsidP="00DA14FB">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September (Annual Meeting)</w:t>
      </w:r>
    </w:p>
    <w:p w14:paraId="0C4112F4" w14:textId="1691C031"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Season wrap-up</w:t>
      </w:r>
    </w:p>
    <w:p w14:paraId="7086C880" w14:textId="1E35FDDA"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Committee reports are given</w:t>
      </w:r>
    </w:p>
    <w:p w14:paraId="1858639F" w14:textId="1513E363"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Start of next season</w:t>
      </w:r>
    </w:p>
    <w:p w14:paraId="37071C8A" w14:textId="2D29A7B7"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Review of Rules</w:t>
      </w:r>
    </w:p>
    <w:p w14:paraId="3213D30D" w14:textId="3581DCB9"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Election of At Large members</w:t>
      </w:r>
    </w:p>
    <w:p w14:paraId="51FD711C" w14:textId="77A1FE46" w:rsidR="00DA14FB" w:rsidRDefault="009F5827"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Nominating</w:t>
      </w:r>
      <w:r w:rsidR="00DA14FB">
        <w:rPr>
          <w:rFonts w:ascii="Calibri" w:hAnsi="Calibri" w:cs="Calibri"/>
          <w:color w:val="17406D" w:themeColor="text2"/>
        </w:rPr>
        <w:t xml:space="preserve"> committee for officers is appointed</w:t>
      </w:r>
    </w:p>
    <w:p w14:paraId="7A7847D1" w14:textId="08462320" w:rsidR="00DA14FB" w:rsidRDefault="009F5827"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Constitutions</w:t>
      </w:r>
      <w:r w:rsidR="00DA14FB">
        <w:rPr>
          <w:rFonts w:ascii="Calibri" w:hAnsi="Calibri" w:cs="Calibri"/>
          <w:color w:val="17406D" w:themeColor="text2"/>
        </w:rPr>
        <w:t xml:space="preserve"> may be amended at this meeting</w:t>
      </w:r>
    </w:p>
    <w:p w14:paraId="6D40C46B" w14:textId="7B286AC4" w:rsidR="009F5827" w:rsidRDefault="00DA14FB" w:rsidP="00367019">
      <w:pPr>
        <w:pStyle w:val="ListParagraph"/>
        <w:numPr>
          <w:ilvl w:val="2"/>
          <w:numId w:val="8"/>
        </w:numPr>
        <w:spacing w:before="0" w:after="0"/>
        <w:ind w:right="0"/>
        <w:rPr>
          <w:rFonts w:ascii="Calibri" w:hAnsi="Calibri" w:cs="Calibri"/>
          <w:color w:val="17406D" w:themeColor="text2"/>
        </w:rPr>
      </w:pPr>
      <w:r w:rsidRPr="009F5827">
        <w:rPr>
          <w:rFonts w:ascii="Calibri" w:hAnsi="Calibri" w:cs="Calibri"/>
          <w:color w:val="17406D" w:themeColor="text2"/>
        </w:rPr>
        <w:t>November</w:t>
      </w:r>
    </w:p>
    <w:p w14:paraId="294D6956" w14:textId="4C4A8231" w:rsidR="009F5827" w:rsidRPr="009F5827" w:rsidRDefault="009F5827" w:rsidP="009F5827">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Election of officers (president, VP, secretary,  treasurer, members at large)</w:t>
      </w:r>
    </w:p>
    <w:p w14:paraId="68A079CE" w14:textId="001CD5C0" w:rsidR="00DA14FB" w:rsidRPr="009F5827" w:rsidRDefault="00DA14FB" w:rsidP="00367019">
      <w:pPr>
        <w:pStyle w:val="ListParagraph"/>
        <w:numPr>
          <w:ilvl w:val="2"/>
          <w:numId w:val="8"/>
        </w:numPr>
        <w:spacing w:before="0" w:after="0"/>
        <w:ind w:right="0"/>
        <w:rPr>
          <w:rFonts w:ascii="Calibri" w:hAnsi="Calibri" w:cs="Calibri"/>
          <w:color w:val="17406D" w:themeColor="text2"/>
        </w:rPr>
      </w:pPr>
      <w:r w:rsidRPr="009F5827">
        <w:rPr>
          <w:rFonts w:ascii="Calibri" w:hAnsi="Calibri" w:cs="Calibri"/>
          <w:color w:val="17406D" w:themeColor="text2"/>
        </w:rPr>
        <w:t>January</w:t>
      </w:r>
    </w:p>
    <w:p w14:paraId="54670ACF" w14:textId="3B6F50C1" w:rsidR="009F5827" w:rsidRDefault="009F5827" w:rsidP="009F5827">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Agree on season timeline</w:t>
      </w:r>
    </w:p>
    <w:p w14:paraId="3879D368" w14:textId="79EEAF81" w:rsidR="009F5827" w:rsidRDefault="009F5827" w:rsidP="009F5827">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Schedule committee presents for approval division schedules</w:t>
      </w:r>
    </w:p>
    <w:p w14:paraId="715F9FE6" w14:textId="26CD1FB2" w:rsidR="00DA14FB" w:rsidRDefault="00DA14FB" w:rsidP="00DA14FB">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March</w:t>
      </w:r>
      <w:r>
        <w:rPr>
          <w:rFonts w:ascii="Calibri" w:hAnsi="Calibri" w:cs="Calibri"/>
          <w:color w:val="17406D" w:themeColor="text2"/>
        </w:rPr>
        <w:tab/>
      </w:r>
    </w:p>
    <w:p w14:paraId="2645A7A3" w14:textId="6B4124BD"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Finalize any rules changes, especially those that impact season execution</w:t>
      </w:r>
    </w:p>
    <w:p w14:paraId="1F0E5212" w14:textId="68F3ACAC"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City Meet committee chair share preliminary information and points of contact</w:t>
      </w:r>
    </w:p>
    <w:p w14:paraId="6B85C10B" w14:textId="11166588" w:rsidR="00DA14FB" w:rsidRDefault="00DA14FB" w:rsidP="00DA14FB">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April – GPSA Dues due</w:t>
      </w:r>
    </w:p>
    <w:p w14:paraId="2341DF5C" w14:textId="3D2B63DE" w:rsidR="00DA14FB" w:rsidRDefault="00DA14FB" w:rsidP="00DA14FB">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May</w:t>
      </w:r>
    </w:p>
    <w:p w14:paraId="44A30334" w14:textId="179F4E65"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Registration for teams should be in progress</w:t>
      </w:r>
    </w:p>
    <w:p w14:paraId="558F2CC4" w14:textId="43030F79"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Include City Meet waiver and Code of Conduct agreement on Swimtopia registration</w:t>
      </w:r>
    </w:p>
    <w:p w14:paraId="57FEFB7F" w14:textId="67757BAE" w:rsidR="00DA14FB" w:rsidRDefault="00DA14FB" w:rsidP="00DA14FB">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June</w:t>
      </w:r>
    </w:p>
    <w:p w14:paraId="2116C38A" w14:textId="276EBF02"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Code of Conduct due for Coaches/GPSA reps</w:t>
      </w:r>
    </w:p>
    <w:p w14:paraId="5EA27555" w14:textId="26658EC5"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Swim clinic</w:t>
      </w:r>
    </w:p>
    <w:p w14:paraId="2122F2EF" w14:textId="1CAD5C91"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Initial team </w:t>
      </w:r>
      <w:r w:rsidR="00A758F9">
        <w:rPr>
          <w:rFonts w:ascii="Calibri" w:hAnsi="Calibri" w:cs="Calibri"/>
          <w:color w:val="17406D" w:themeColor="text2"/>
        </w:rPr>
        <w:t>rosters</w:t>
      </w:r>
      <w:r>
        <w:rPr>
          <w:rFonts w:ascii="Calibri" w:hAnsi="Calibri" w:cs="Calibri"/>
          <w:color w:val="17406D" w:themeColor="text2"/>
        </w:rPr>
        <w:t xml:space="preserve"> due</w:t>
      </w:r>
    </w:p>
    <w:p w14:paraId="4E05E1B5" w14:textId="668EF56C"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Start of swim season</w:t>
      </w:r>
    </w:p>
    <w:p w14:paraId="5518233E" w14:textId="156A10E5" w:rsidR="00DA14FB" w:rsidRDefault="00DA14FB" w:rsidP="00DA14FB">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July/August</w:t>
      </w:r>
    </w:p>
    <w:p w14:paraId="2116E0CF" w14:textId="79E1B9E2"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8U Meet</w:t>
      </w:r>
    </w:p>
    <w:p w14:paraId="63A4FF25" w14:textId="0C667215" w:rsidR="00DA14FB" w:rsidRDefault="00DA14FB" w:rsidP="00DA14FB">
      <w:pPr>
        <w:pStyle w:val="ListParagraph"/>
        <w:numPr>
          <w:ilvl w:val="4"/>
          <w:numId w:val="8"/>
        </w:numPr>
        <w:spacing w:before="0" w:after="0"/>
        <w:ind w:right="0"/>
        <w:rPr>
          <w:rFonts w:ascii="Calibri" w:hAnsi="Calibri" w:cs="Calibri"/>
          <w:color w:val="17406D" w:themeColor="text2"/>
        </w:rPr>
      </w:pPr>
      <w:r>
        <w:rPr>
          <w:rFonts w:ascii="Calibri" w:hAnsi="Calibri" w:cs="Calibri"/>
          <w:color w:val="17406D" w:themeColor="text2"/>
        </w:rPr>
        <w:t>Entries</w:t>
      </w:r>
    </w:p>
    <w:p w14:paraId="51334461" w14:textId="753D5A68" w:rsidR="00DA14FB" w:rsidRDefault="00DA14FB" w:rsidP="00DA14FB">
      <w:pPr>
        <w:pStyle w:val="ListParagraph"/>
        <w:numPr>
          <w:ilvl w:val="4"/>
          <w:numId w:val="8"/>
        </w:numPr>
        <w:spacing w:before="0" w:after="0"/>
        <w:ind w:right="0"/>
        <w:rPr>
          <w:rFonts w:ascii="Calibri" w:hAnsi="Calibri" w:cs="Calibri"/>
          <w:color w:val="17406D" w:themeColor="text2"/>
        </w:rPr>
      </w:pPr>
      <w:r>
        <w:rPr>
          <w:rFonts w:ascii="Calibri" w:hAnsi="Calibri" w:cs="Calibri"/>
          <w:color w:val="17406D" w:themeColor="text2"/>
        </w:rPr>
        <w:t>Fees</w:t>
      </w:r>
    </w:p>
    <w:p w14:paraId="4DC24895" w14:textId="0A0B6286" w:rsidR="00DA14FB" w:rsidRDefault="00DA14FB" w:rsidP="00DA14FB">
      <w:pPr>
        <w:pStyle w:val="ListParagraph"/>
        <w:numPr>
          <w:ilvl w:val="4"/>
          <w:numId w:val="8"/>
        </w:numPr>
        <w:spacing w:before="0" w:after="0"/>
        <w:ind w:right="0"/>
        <w:rPr>
          <w:rFonts w:ascii="Calibri" w:hAnsi="Calibri" w:cs="Calibri"/>
          <w:color w:val="17406D" w:themeColor="text2"/>
        </w:rPr>
      </w:pPr>
      <w:r>
        <w:rPr>
          <w:rFonts w:ascii="Calibri" w:hAnsi="Calibri" w:cs="Calibri"/>
          <w:color w:val="17406D" w:themeColor="text2"/>
        </w:rPr>
        <w:t>Volunteers</w:t>
      </w:r>
    </w:p>
    <w:p w14:paraId="71CF62E7" w14:textId="6FE1C691" w:rsidR="00DA14FB" w:rsidRDefault="00DA14FB" w:rsidP="00DA14FB">
      <w:pPr>
        <w:pStyle w:val="ListParagraph"/>
        <w:numPr>
          <w:ilvl w:val="4"/>
          <w:numId w:val="8"/>
        </w:numPr>
        <w:spacing w:before="0" w:after="0"/>
        <w:ind w:right="0"/>
        <w:rPr>
          <w:rFonts w:ascii="Calibri" w:hAnsi="Calibri" w:cs="Calibri"/>
          <w:color w:val="17406D" w:themeColor="text2"/>
        </w:rPr>
      </w:pPr>
      <w:r>
        <w:rPr>
          <w:rFonts w:ascii="Calibri" w:hAnsi="Calibri" w:cs="Calibri"/>
          <w:color w:val="17406D" w:themeColor="text2"/>
        </w:rPr>
        <w:t>Rep (or designated rep) must be present</w:t>
      </w:r>
    </w:p>
    <w:p w14:paraId="438B9BFE" w14:textId="6B726F15"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City meet rosters due</w:t>
      </w:r>
    </w:p>
    <w:p w14:paraId="201C5851" w14:textId="7EC518A3"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Regular season ends</w:t>
      </w:r>
    </w:p>
    <w:p w14:paraId="6A4F1E72" w14:textId="6C35D770"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lastRenderedPageBreak/>
        <w:t>Scholarships submissions due</w:t>
      </w:r>
    </w:p>
    <w:p w14:paraId="6896C5C4" w14:textId="0D1B39D8"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Coaches award nominations due</w:t>
      </w:r>
    </w:p>
    <w:p w14:paraId="6886C0CC" w14:textId="294F50C1"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City Meet</w:t>
      </w:r>
    </w:p>
    <w:p w14:paraId="62D9B74E" w14:textId="5F2CA107" w:rsidR="00DA14FB" w:rsidRDefault="00DA14FB" w:rsidP="00DA14FB">
      <w:pPr>
        <w:pStyle w:val="ListParagraph"/>
        <w:numPr>
          <w:ilvl w:val="4"/>
          <w:numId w:val="8"/>
        </w:numPr>
        <w:spacing w:before="0" w:after="0"/>
        <w:ind w:right="0"/>
        <w:rPr>
          <w:rFonts w:ascii="Calibri" w:hAnsi="Calibri" w:cs="Calibri"/>
          <w:color w:val="17406D" w:themeColor="text2"/>
        </w:rPr>
      </w:pPr>
      <w:r>
        <w:rPr>
          <w:rFonts w:ascii="Calibri" w:hAnsi="Calibri" w:cs="Calibri"/>
          <w:color w:val="17406D" w:themeColor="text2"/>
        </w:rPr>
        <w:t>Entries</w:t>
      </w:r>
    </w:p>
    <w:p w14:paraId="4E2A68DA" w14:textId="29906E49" w:rsidR="00DA14FB" w:rsidRDefault="00DA14FB" w:rsidP="00DA14FB">
      <w:pPr>
        <w:pStyle w:val="ListParagraph"/>
        <w:numPr>
          <w:ilvl w:val="4"/>
          <w:numId w:val="8"/>
        </w:numPr>
        <w:spacing w:before="0" w:after="0"/>
        <w:ind w:right="0"/>
        <w:rPr>
          <w:rFonts w:ascii="Calibri" w:hAnsi="Calibri" w:cs="Calibri"/>
          <w:color w:val="17406D" w:themeColor="text2"/>
        </w:rPr>
      </w:pPr>
      <w:r>
        <w:rPr>
          <w:rFonts w:ascii="Calibri" w:hAnsi="Calibri" w:cs="Calibri"/>
          <w:color w:val="17406D" w:themeColor="text2"/>
        </w:rPr>
        <w:t>City Meet Ads</w:t>
      </w:r>
    </w:p>
    <w:p w14:paraId="3C00CEFB" w14:textId="7DFA0B6F" w:rsidR="00DA14FB" w:rsidRDefault="00DA14FB" w:rsidP="00DA14FB">
      <w:pPr>
        <w:pStyle w:val="ListParagraph"/>
        <w:numPr>
          <w:ilvl w:val="4"/>
          <w:numId w:val="8"/>
        </w:numPr>
        <w:spacing w:before="0" w:after="0"/>
        <w:ind w:right="0"/>
        <w:rPr>
          <w:rFonts w:ascii="Calibri" w:hAnsi="Calibri" w:cs="Calibri"/>
          <w:color w:val="17406D" w:themeColor="text2"/>
        </w:rPr>
      </w:pPr>
      <w:r>
        <w:rPr>
          <w:rFonts w:ascii="Calibri" w:hAnsi="Calibri" w:cs="Calibri"/>
          <w:color w:val="17406D" w:themeColor="text2"/>
        </w:rPr>
        <w:t>Volunteers</w:t>
      </w:r>
    </w:p>
    <w:p w14:paraId="7C959456" w14:textId="6AE88AC3" w:rsidR="00DA14FB" w:rsidRDefault="00DA14FB" w:rsidP="00DA14FB">
      <w:pPr>
        <w:pStyle w:val="ListParagraph"/>
        <w:numPr>
          <w:ilvl w:val="4"/>
          <w:numId w:val="8"/>
        </w:numPr>
        <w:spacing w:before="0" w:after="0"/>
        <w:ind w:right="0"/>
        <w:rPr>
          <w:rFonts w:ascii="Calibri" w:hAnsi="Calibri" w:cs="Calibri"/>
          <w:color w:val="17406D" w:themeColor="text2"/>
        </w:rPr>
      </w:pPr>
      <w:r>
        <w:rPr>
          <w:rFonts w:ascii="Calibri" w:hAnsi="Calibri" w:cs="Calibri"/>
          <w:color w:val="17406D" w:themeColor="text2"/>
        </w:rPr>
        <w:t>Reps</w:t>
      </w:r>
    </w:p>
    <w:p w14:paraId="7620514C" w14:textId="6EA57FEC" w:rsidR="00DA14FB" w:rsidRDefault="00DA14FB" w:rsidP="00DA14FB">
      <w:pPr>
        <w:pStyle w:val="ListParagraph"/>
        <w:numPr>
          <w:ilvl w:val="4"/>
          <w:numId w:val="8"/>
        </w:numPr>
        <w:spacing w:before="0" w:after="0"/>
        <w:ind w:right="0"/>
        <w:rPr>
          <w:rFonts w:ascii="Calibri" w:hAnsi="Calibri" w:cs="Calibri"/>
          <w:color w:val="17406D" w:themeColor="text2"/>
        </w:rPr>
      </w:pPr>
      <w:r>
        <w:rPr>
          <w:rFonts w:ascii="Calibri" w:hAnsi="Calibri" w:cs="Calibri"/>
          <w:color w:val="17406D" w:themeColor="text2"/>
        </w:rPr>
        <w:t>Fees</w:t>
      </w:r>
    </w:p>
    <w:p w14:paraId="5E296284" w14:textId="617165A5" w:rsidR="00DA14FB" w:rsidRDefault="00DA14FB" w:rsidP="00DA14FB">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GPSA dues collected at City Meet</w:t>
      </w:r>
    </w:p>
    <w:p w14:paraId="56554E98" w14:textId="75797E2E" w:rsidR="009F5827" w:rsidRDefault="009F5827" w:rsidP="009F5827">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Discussion: Alignment</w:t>
      </w:r>
    </w:p>
    <w:p w14:paraId="50EAB39B" w14:textId="66FAD945" w:rsidR="009F5827" w:rsidRDefault="009F5827" w:rsidP="009F5827">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Is there anyone who wants to move divisions. </w:t>
      </w:r>
    </w:p>
    <w:p w14:paraId="406E193D" w14:textId="29005EE3" w:rsidR="009F5827" w:rsidRDefault="009F5827" w:rsidP="009F5827">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 xml:space="preserve">Some Blue division teams were not following rules and having Glendale in Blue brought to their attention. This warranted having a GPSA rules discussion for new/old reps. </w:t>
      </w:r>
    </w:p>
    <w:p w14:paraId="0E44E0A4" w14:textId="0E324887" w:rsidR="009F5827" w:rsidRDefault="009F5827" w:rsidP="009F5827">
      <w:pPr>
        <w:pStyle w:val="ListParagraph"/>
        <w:numPr>
          <w:ilvl w:val="3"/>
          <w:numId w:val="8"/>
        </w:numPr>
        <w:spacing w:before="0" w:after="0"/>
        <w:ind w:right="0"/>
        <w:rPr>
          <w:rFonts w:ascii="Calibri" w:hAnsi="Calibri" w:cs="Calibri"/>
          <w:color w:val="17406D" w:themeColor="text2"/>
        </w:rPr>
      </w:pPr>
      <w:r>
        <w:rPr>
          <w:rFonts w:ascii="Calibri" w:hAnsi="Calibri" w:cs="Calibri"/>
          <w:color w:val="17406D" w:themeColor="text2"/>
        </w:rPr>
        <w:t>Four division didn’t work and five teams in one division didn’t work either</w:t>
      </w:r>
    </w:p>
    <w:p w14:paraId="3A151D6A" w14:textId="5BE6AB79" w:rsidR="009F5827" w:rsidRDefault="009F5827" w:rsidP="009F5827">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Opportunity to look at the year and answer any questions that maybe looking over comes to mind. </w:t>
      </w:r>
    </w:p>
    <w:p w14:paraId="3B4D23F0" w14:textId="0ACF6DBF" w:rsidR="00A3777E" w:rsidRDefault="00A3777E" w:rsidP="009F5827">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Beechwood: They are coming online yet need assistance with rules and getting their pool together. </w:t>
      </w:r>
    </w:p>
    <w:p w14:paraId="52B1DD7A" w14:textId="3CC601F5" w:rsidR="00A3777E" w:rsidRDefault="00A3777E" w:rsidP="009F5827">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Swimtopia is </w:t>
      </w:r>
      <w:r w:rsidR="00775199">
        <w:rPr>
          <w:rFonts w:ascii="Calibri" w:hAnsi="Calibri" w:cs="Calibri"/>
          <w:color w:val="17406D" w:themeColor="text2"/>
        </w:rPr>
        <w:t>$4</w:t>
      </w:r>
      <w:r>
        <w:rPr>
          <w:rFonts w:ascii="Calibri" w:hAnsi="Calibri" w:cs="Calibri"/>
          <w:color w:val="17406D" w:themeColor="text2"/>
        </w:rPr>
        <w:t xml:space="preserve">.50 per swimmer. </w:t>
      </w:r>
    </w:p>
    <w:p w14:paraId="3B18EAA7" w14:textId="267A8E5B" w:rsidR="00A3777E" w:rsidRDefault="00A3777E" w:rsidP="009F5827">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Did everyone swim all their meets? Yes, North Hampton swam their last one after the entries were due for City Meet. Will be looking for a new coach. Don’t know what the owner of the land is planning on doing. Talk of digging a new hole and putting a </w:t>
      </w:r>
      <w:r w:rsidR="00A758F9">
        <w:rPr>
          <w:rFonts w:ascii="Calibri" w:hAnsi="Calibri" w:cs="Calibri"/>
          <w:color w:val="17406D" w:themeColor="text2"/>
        </w:rPr>
        <w:t>brand-new</w:t>
      </w:r>
      <w:r>
        <w:rPr>
          <w:rFonts w:ascii="Calibri" w:hAnsi="Calibri" w:cs="Calibri"/>
          <w:color w:val="17406D" w:themeColor="text2"/>
        </w:rPr>
        <w:t xml:space="preserve"> pool, but it’s a wait and see.</w:t>
      </w:r>
    </w:p>
    <w:p w14:paraId="746B262E" w14:textId="7EB71699" w:rsidR="00A758F9" w:rsidRDefault="00A758F9" w:rsidP="009F5827">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Edgehill, Village Green, and Windsor Grat</w:t>
      </w:r>
      <w:r w:rsidR="00903C83">
        <w:rPr>
          <w:rFonts w:ascii="Calibri" w:hAnsi="Calibri" w:cs="Calibri"/>
          <w:color w:val="17406D" w:themeColor="text2"/>
        </w:rPr>
        <w:t>e</w:t>
      </w:r>
      <w:r>
        <w:rPr>
          <w:rFonts w:ascii="Calibri" w:hAnsi="Calibri" w:cs="Calibri"/>
          <w:color w:val="17406D" w:themeColor="text2"/>
        </w:rPr>
        <w:t xml:space="preserve"> park might be good candidates to enter GPSA. </w:t>
      </w:r>
    </w:p>
    <w:p w14:paraId="506D06A6" w14:textId="5F97D06A" w:rsidR="00903C83" w:rsidRDefault="00903C83" w:rsidP="009F5827">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New Reps: Read By-Laws and Constitution. </w:t>
      </w:r>
    </w:p>
    <w:p w14:paraId="5E234F91" w14:textId="2858AB65" w:rsidR="00903C83" w:rsidRDefault="00903C83" w:rsidP="009F5827">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First few meets, members at large to go around and assist new reps at pools. </w:t>
      </w:r>
    </w:p>
    <w:p w14:paraId="5A023655" w14:textId="36AF50AF" w:rsidR="00903C83" w:rsidRPr="00DA14FB" w:rsidRDefault="00903C83" w:rsidP="009F5827">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American Red Cross is going to revise new lifeguard rules. This might be released February 2024. All instructors will need to be retrained. Be advised for cost for American red cross certification for provider is raining $4-6. This might affect staffing for lifeguards. </w:t>
      </w:r>
    </w:p>
    <w:p w14:paraId="1F73E576" w14:textId="77777777" w:rsidR="00CB6369" w:rsidRPr="00CB6369" w:rsidRDefault="00CB6369" w:rsidP="00CB6369">
      <w:pPr>
        <w:spacing w:before="0" w:after="0"/>
        <w:ind w:right="0"/>
        <w:rPr>
          <w:rFonts w:ascii="Calibri" w:hAnsi="Calibri" w:cs="Calibri"/>
          <w:color w:val="17406D" w:themeColor="text2"/>
        </w:rPr>
      </w:pPr>
    </w:p>
    <w:p w14:paraId="0877B846" w14:textId="03BE0084" w:rsidR="00CB6369" w:rsidRPr="00CB6369" w:rsidRDefault="00CB6369" w:rsidP="00CB6369">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64-Swimmer Rule</w:t>
      </w:r>
    </w:p>
    <w:p w14:paraId="481D3807" w14:textId="35E38A8D" w:rsidR="006963DA" w:rsidRDefault="006963DA"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If you have 64 swimmers or fewer on your rosters, or if you have three or fewer swimmers, those swimmers can swim 4 events instead of 3. This gives smaller pools a chance to swim all events. </w:t>
      </w:r>
    </w:p>
    <w:p w14:paraId="52715C70" w14:textId="403AD3AC" w:rsidR="006963DA" w:rsidRDefault="006963DA"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This is a roster issue and who pays for Swimtopia.  Is there someone monitoring the rosters? </w:t>
      </w:r>
    </w:p>
    <w:p w14:paraId="2BD73D6F" w14:textId="0589EC7E" w:rsidR="006963DA" w:rsidRDefault="006963DA"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Swimtopia, flag a swimmer as noncompetitive. Those swimmers don’t appear as available. This year, you could check a box to not include your noncompetitive swimmers. </w:t>
      </w:r>
    </w:p>
    <w:p w14:paraId="0062E521" w14:textId="1345EBE6" w:rsidR="006963DA" w:rsidRDefault="006963DA"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This year are we going to count all swimmers as competitive or allow kids to be on the team without competing. We are here to learn to swim and not compete. Glendale factored in the cost fee per swimmer and team membership fee. Full membership for the pool, then a fee if they have a child that competes. Adjust if </w:t>
      </w:r>
      <w:r>
        <w:rPr>
          <w:rFonts w:ascii="Calibri" w:hAnsi="Calibri" w:cs="Calibri"/>
          <w:color w:val="17406D" w:themeColor="text2"/>
        </w:rPr>
        <w:lastRenderedPageBreak/>
        <w:t>a family has three or more swimmers. Strive for 25 the first t</w:t>
      </w:r>
      <w:r w:rsidR="00775199">
        <w:rPr>
          <w:rFonts w:ascii="Calibri" w:hAnsi="Calibri" w:cs="Calibri"/>
          <w:color w:val="17406D" w:themeColor="text2"/>
        </w:rPr>
        <w:t>w</w:t>
      </w:r>
      <w:r>
        <w:rPr>
          <w:rFonts w:ascii="Calibri" w:hAnsi="Calibri" w:cs="Calibri"/>
          <w:color w:val="17406D" w:themeColor="text2"/>
        </w:rPr>
        <w:t xml:space="preserve">o weeks of practice. If a child goes through Strive for 25 and cant make the 25 length, they are not allowed on the team. </w:t>
      </w:r>
      <w:r w:rsidR="00A80CF8">
        <w:rPr>
          <w:rFonts w:ascii="Calibri" w:hAnsi="Calibri" w:cs="Calibri"/>
          <w:color w:val="17406D" w:themeColor="text2"/>
        </w:rPr>
        <w:t xml:space="preserve">Finalized roster at the end of the Strive for 5. This happens at PQ too. They were never in Swimtopia. </w:t>
      </w:r>
    </w:p>
    <w:p w14:paraId="421DB22B" w14:textId="24B365E8" w:rsidR="00A80CF8" w:rsidRDefault="00A80CF8"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Swimtopia cuts the date of July 1</w:t>
      </w:r>
      <w:r w:rsidRPr="00A80CF8">
        <w:rPr>
          <w:rFonts w:ascii="Calibri" w:hAnsi="Calibri" w:cs="Calibri"/>
          <w:color w:val="17406D" w:themeColor="text2"/>
          <w:vertAlign w:val="superscript"/>
        </w:rPr>
        <w:t>st</w:t>
      </w:r>
      <w:r>
        <w:rPr>
          <w:rFonts w:ascii="Calibri" w:hAnsi="Calibri" w:cs="Calibri"/>
          <w:color w:val="17406D" w:themeColor="text2"/>
        </w:rPr>
        <w:t xml:space="preserve">. </w:t>
      </w:r>
    </w:p>
    <w:p w14:paraId="115944C9" w14:textId="2BA37BA0" w:rsidR="00A80CF8" w:rsidRDefault="00A80CF8"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Elizabeth: Someone monitored your roster. Once you remove it, you cant g</w:t>
      </w:r>
      <w:r w:rsidR="00775199">
        <w:rPr>
          <w:rFonts w:ascii="Calibri" w:hAnsi="Calibri" w:cs="Calibri"/>
          <w:color w:val="17406D" w:themeColor="text2"/>
        </w:rPr>
        <w:t>et</w:t>
      </w:r>
      <w:r>
        <w:rPr>
          <w:rFonts w:ascii="Calibri" w:hAnsi="Calibri" w:cs="Calibri"/>
          <w:color w:val="17406D" w:themeColor="text2"/>
        </w:rPr>
        <w:t xml:space="preserve"> back on. There was no one monitoring that last year.  They are all in Swimtopia so you could move and remove them at will. </w:t>
      </w:r>
    </w:p>
    <w:p w14:paraId="15DD3DDD" w14:textId="113918C0" w:rsidR="00A80CF8" w:rsidRDefault="00A80CF8"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There is a difference for marking someone competitive for a meet and back out again. </w:t>
      </w:r>
    </w:p>
    <w:p w14:paraId="5677496D" w14:textId="2F5AE3BB" w:rsidR="00A80CF8" w:rsidRDefault="00A80CF8"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Export your list and someone can review it. </w:t>
      </w:r>
      <w:r w:rsidR="00CB6369">
        <w:rPr>
          <w:rFonts w:ascii="Calibri" w:hAnsi="Calibri" w:cs="Calibri"/>
          <w:color w:val="17406D" w:themeColor="text2"/>
        </w:rPr>
        <w:t xml:space="preserve">Is there a capability to do this? Just because one pool was good, was another? There is no way to police it. </w:t>
      </w:r>
    </w:p>
    <w:p w14:paraId="4CDF5353" w14:textId="76023238" w:rsidR="00CB6369" w:rsidRDefault="00CB6369"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Jeff: GOOD FAITH. Coaches should know and GPSA should know and understand they cannot add and delete per meet. </w:t>
      </w:r>
    </w:p>
    <w:p w14:paraId="4D4D8E78" w14:textId="134F8E87" w:rsidR="00CB6369" w:rsidRDefault="00CB6369"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Dan can continue to post the new rosters over the old ones on the GPSA website.</w:t>
      </w:r>
    </w:p>
    <w:p w14:paraId="6C9E3A0B" w14:textId="10F8B2E7" w:rsidR="00CB6369" w:rsidRDefault="00CB6369"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Rules committee needs to monitor the rosters as they c</w:t>
      </w:r>
      <w:r w:rsidR="00775199">
        <w:rPr>
          <w:rFonts w:ascii="Calibri" w:hAnsi="Calibri" w:cs="Calibri"/>
          <w:color w:val="17406D" w:themeColor="text2"/>
        </w:rPr>
        <w:t>o</w:t>
      </w:r>
      <w:r>
        <w:rPr>
          <w:rFonts w:ascii="Calibri" w:hAnsi="Calibri" w:cs="Calibri"/>
          <w:color w:val="17406D" w:themeColor="text2"/>
        </w:rPr>
        <w:t xml:space="preserve">me in. </w:t>
      </w:r>
    </w:p>
    <w:p w14:paraId="174426D9" w14:textId="610E4368" w:rsidR="00CB6369" w:rsidRDefault="00CB6369"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NEED A RULES COMMITTEE</w:t>
      </w:r>
    </w:p>
    <w:p w14:paraId="7B3CD17B" w14:textId="0E6EC973" w:rsidR="00CB6369" w:rsidRDefault="00CB6369"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Plan, you are paying that </w:t>
      </w:r>
      <w:r w:rsidR="00775199">
        <w:rPr>
          <w:rFonts w:ascii="Calibri" w:hAnsi="Calibri" w:cs="Calibri"/>
          <w:color w:val="17406D" w:themeColor="text2"/>
        </w:rPr>
        <w:t>$</w:t>
      </w:r>
      <w:r>
        <w:rPr>
          <w:rFonts w:ascii="Calibri" w:hAnsi="Calibri" w:cs="Calibri"/>
          <w:color w:val="17406D" w:themeColor="text2"/>
        </w:rPr>
        <w:t>4.50 per swimmer. Noncompetitive. Some coaches were put in as noncompetitive. D</w:t>
      </w:r>
      <w:r w:rsidR="00775199">
        <w:rPr>
          <w:rFonts w:ascii="Calibri" w:hAnsi="Calibri" w:cs="Calibri"/>
          <w:color w:val="17406D" w:themeColor="text2"/>
        </w:rPr>
        <w:t>o</w:t>
      </w:r>
      <w:r>
        <w:rPr>
          <w:rFonts w:ascii="Calibri" w:hAnsi="Calibri" w:cs="Calibri"/>
          <w:color w:val="17406D" w:themeColor="text2"/>
        </w:rPr>
        <w:t xml:space="preserve"> roster export, there is a check box to exclude noncompetitive swimmers. To eliminate, we would have them send everything in the meet manager format. </w:t>
      </w:r>
    </w:p>
    <w:p w14:paraId="1AA39513" w14:textId="2FFB7965" w:rsidR="00CB6369" w:rsidRDefault="00CB6369"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Clarification: If swimmer is marked competitive, they are on your roster. If they are not, they are not on your roster. If you move up or down, you will need to submit an updated roster. They cannot go back. Cant swim for two teams in the same season. </w:t>
      </w:r>
    </w:p>
    <w:p w14:paraId="4F2471E3" w14:textId="31424B66" w:rsidR="006963DA" w:rsidRDefault="006963DA"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Intend is not to suppress rosters. The intend was to give smaller blue teams the chance to compete. </w:t>
      </w:r>
    </w:p>
    <w:p w14:paraId="603DB6EB" w14:textId="47F7C997" w:rsidR="006963DA" w:rsidRDefault="00CB6369" w:rsidP="006963DA">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Submit your roster: If you have injuries, broken arm, then you resubmit your roster? Yes, those kids cannot go back. </w:t>
      </w:r>
    </w:p>
    <w:p w14:paraId="16868D1C" w14:textId="46E91258" w:rsidR="00CD09B0" w:rsidRPr="00CB6369" w:rsidRDefault="00CD09B0" w:rsidP="00CB6369">
      <w:pPr>
        <w:spacing w:before="0" w:after="0"/>
        <w:ind w:left="0" w:right="0"/>
        <w:rPr>
          <w:rFonts w:ascii="Calibri" w:hAnsi="Calibri" w:cs="Calibri"/>
          <w:color w:val="17406D" w:themeColor="text2"/>
        </w:rPr>
      </w:pPr>
    </w:p>
    <w:p w14:paraId="73C0DF81" w14:textId="5E62A3F5" w:rsidR="006720FE" w:rsidRDefault="00065B5A" w:rsidP="00065B5A">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Proposed new event: 8&amp;U Mixed 100M Free Relay</w:t>
      </w:r>
    </w:p>
    <w:p w14:paraId="0938E8D1" w14:textId="514C35E8" w:rsidR="00E8470F" w:rsidRDefault="00E8470F"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No conclusion was made as of today, but had reps think and have a discussion on whether this is a good event to add.</w:t>
      </w:r>
    </w:p>
    <w:p w14:paraId="73BCF61F" w14:textId="7F150343" w:rsidR="00E8470F" w:rsidRDefault="00775199"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Want to get and keep l</w:t>
      </w:r>
      <w:r w:rsidR="00E8470F">
        <w:rPr>
          <w:rFonts w:ascii="Calibri" w:hAnsi="Calibri" w:cs="Calibri"/>
          <w:color w:val="17406D" w:themeColor="text2"/>
        </w:rPr>
        <w:t xml:space="preserve">ittle ones involved and interested. </w:t>
      </w:r>
    </w:p>
    <w:p w14:paraId="23A001FA" w14:textId="2CB412AE" w:rsidR="00E8470F" w:rsidRDefault="00E8470F"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Run th</w:t>
      </w:r>
      <w:r w:rsidR="00775199">
        <w:rPr>
          <w:rFonts w:ascii="Calibri" w:hAnsi="Calibri" w:cs="Calibri"/>
          <w:color w:val="17406D" w:themeColor="text2"/>
        </w:rPr>
        <w:t>is as the new event as the</w:t>
      </w:r>
      <w:r>
        <w:rPr>
          <w:rFonts w:ascii="Calibri" w:hAnsi="Calibri" w:cs="Calibri"/>
          <w:color w:val="17406D" w:themeColor="text2"/>
        </w:rPr>
        <w:t xml:space="preserve"> first event of the meet. This might affect the times kids are trying to beat. Event 0, before everything starts. This would be before the IM which theoretically no 8U swim, which would give them rest. Coaches would have to have two kids starting on the turn side. </w:t>
      </w:r>
    </w:p>
    <w:p w14:paraId="6A13FEF9" w14:textId="3BA1B38C" w:rsidR="00E8470F" w:rsidRDefault="00E8470F"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Riverdale, they would start in the water, so you cannot dive in from one end. </w:t>
      </w:r>
    </w:p>
    <w:p w14:paraId="4571D3D5" w14:textId="660EEEF2" w:rsidR="00E8470F" w:rsidRDefault="00E8470F"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Elizabeth: Do all pools have to do this? If some pools have so many exhibition heats, then maybe they don’t want to run this relay? This needs to be a discussion between reps as to whether they want to run this event.</w:t>
      </w:r>
    </w:p>
    <w:p w14:paraId="3CD517FA" w14:textId="29E344C1" w:rsidR="00E8470F" w:rsidRDefault="00E8470F"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Good learning experience for kids and excitement. </w:t>
      </w:r>
    </w:p>
    <w:p w14:paraId="0ED16BB9" w14:textId="5B834C1F" w:rsidR="00E8470F" w:rsidRDefault="00E8470F"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This would be hard for some of the smaller pools. </w:t>
      </w:r>
    </w:p>
    <w:p w14:paraId="1CFF802E" w14:textId="49A5EB82" w:rsidR="00E8470F" w:rsidRDefault="00E8470F"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lastRenderedPageBreak/>
        <w:t xml:space="preserve">Jeff: Can everyone do a good faith to try it and see how it goes next year. This is not a scored event and it is not mandatory, but something new to get littles excited. </w:t>
      </w:r>
    </w:p>
    <w:p w14:paraId="570C1DCC" w14:textId="1B048529" w:rsidR="00E8470F" w:rsidRDefault="00E8470F"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8&amp;U Mixed 100M Relay RULES: This is a bonus event that does not count against your number of events.</w:t>
      </w:r>
      <w:r w:rsidR="00166A87">
        <w:rPr>
          <w:rFonts w:ascii="Calibri" w:hAnsi="Calibri" w:cs="Calibri"/>
          <w:color w:val="17406D" w:themeColor="text2"/>
        </w:rPr>
        <w:t xml:space="preserve"> It can be a mixed event</w:t>
      </w:r>
      <w:r>
        <w:rPr>
          <w:rFonts w:ascii="Calibri" w:hAnsi="Calibri" w:cs="Calibri"/>
          <w:color w:val="17406D" w:themeColor="text2"/>
        </w:rPr>
        <w:t xml:space="preserve">. Best effort. This is not for points. </w:t>
      </w:r>
    </w:p>
    <w:p w14:paraId="47FE8A55" w14:textId="1125EF13" w:rsidR="009F008D" w:rsidRDefault="00BD7BAE" w:rsidP="00065B5A">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 xml:space="preserve">Revisit </w:t>
      </w:r>
      <w:r w:rsidR="009F008D">
        <w:rPr>
          <w:rFonts w:ascii="Calibri" w:hAnsi="Calibri" w:cs="Calibri"/>
          <w:color w:val="17406D" w:themeColor="text2"/>
        </w:rPr>
        <w:t>2023-24 BOD meeting schedule</w:t>
      </w:r>
      <w:r w:rsidR="00E8470F">
        <w:rPr>
          <w:rFonts w:ascii="Calibri" w:hAnsi="Calibri" w:cs="Calibri"/>
          <w:color w:val="17406D" w:themeColor="text2"/>
        </w:rPr>
        <w:tab/>
      </w:r>
    </w:p>
    <w:p w14:paraId="77517494" w14:textId="03A00524" w:rsidR="00E8470F" w:rsidRDefault="00E8470F"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RMRA and RMHA take all the Thursdays. Thoughts on first Thursday of the month or Wednesday?</w:t>
      </w:r>
    </w:p>
    <w:p w14:paraId="7E943C0D" w14:textId="78A30005" w:rsidR="00E8470F" w:rsidRDefault="00775199"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Wednesday</w:t>
      </w:r>
      <w:r w:rsidR="00E8470F">
        <w:rPr>
          <w:rFonts w:ascii="Calibri" w:hAnsi="Calibri" w:cs="Calibri"/>
          <w:color w:val="17406D" w:themeColor="text2"/>
        </w:rPr>
        <w:t xml:space="preserve"> January 10</w:t>
      </w:r>
      <w:r w:rsidR="00E8470F">
        <w:rPr>
          <w:rFonts w:ascii="Calibri" w:hAnsi="Calibri" w:cs="Calibri"/>
          <w:color w:val="17406D" w:themeColor="text2"/>
          <w:vertAlign w:val="superscript"/>
        </w:rPr>
        <w:t xml:space="preserve">th </w:t>
      </w:r>
    </w:p>
    <w:p w14:paraId="17D0C5AC" w14:textId="6F38FF31" w:rsidR="00E8470F" w:rsidRDefault="00775199"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Wednesday </w:t>
      </w:r>
      <w:r w:rsidR="00E8470F">
        <w:rPr>
          <w:rFonts w:ascii="Calibri" w:hAnsi="Calibri" w:cs="Calibri"/>
          <w:color w:val="17406D" w:themeColor="text2"/>
        </w:rPr>
        <w:t>March 13</w:t>
      </w:r>
      <w:r w:rsidR="00E8470F" w:rsidRPr="00111296">
        <w:rPr>
          <w:rFonts w:ascii="Calibri" w:hAnsi="Calibri" w:cs="Calibri"/>
          <w:color w:val="17406D" w:themeColor="text2"/>
          <w:vertAlign w:val="superscript"/>
        </w:rPr>
        <w:t>th</w:t>
      </w:r>
      <w:r w:rsidR="00E8470F">
        <w:rPr>
          <w:rFonts w:ascii="Calibri" w:hAnsi="Calibri" w:cs="Calibri"/>
          <w:color w:val="17406D" w:themeColor="text2"/>
        </w:rPr>
        <w:t xml:space="preserve"> </w:t>
      </w:r>
    </w:p>
    <w:p w14:paraId="7E3B98FD" w14:textId="6DDAFB68" w:rsidR="00E8470F" w:rsidRPr="00065B5A" w:rsidRDefault="00775199" w:rsidP="00E8470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Wednesday </w:t>
      </w:r>
      <w:r w:rsidR="00E8470F">
        <w:rPr>
          <w:rFonts w:ascii="Calibri" w:hAnsi="Calibri" w:cs="Calibri"/>
          <w:color w:val="17406D" w:themeColor="text2"/>
        </w:rPr>
        <w:t>May 8</w:t>
      </w:r>
      <w:r w:rsidR="00E8470F" w:rsidRPr="00111296">
        <w:rPr>
          <w:rFonts w:ascii="Calibri" w:hAnsi="Calibri" w:cs="Calibri"/>
          <w:color w:val="17406D" w:themeColor="text2"/>
          <w:vertAlign w:val="superscript"/>
        </w:rPr>
        <w:t>th</w:t>
      </w:r>
    </w:p>
    <w:p w14:paraId="5AE87EB6" w14:textId="77777777" w:rsidR="00D24F6C" w:rsidRDefault="00D24F6C" w:rsidP="00D24F6C">
      <w:pPr>
        <w:pStyle w:val="TopOutline"/>
        <w:numPr>
          <w:ilvl w:val="0"/>
          <w:numId w:val="0"/>
        </w:numPr>
        <w:ind w:left="720"/>
      </w:pPr>
    </w:p>
    <w:p w14:paraId="40495F14" w14:textId="187F7148" w:rsidR="003268C6" w:rsidRDefault="00027AAA" w:rsidP="003268C6">
      <w:pPr>
        <w:pStyle w:val="TopOutline"/>
      </w:pPr>
      <w:r w:rsidRPr="00740A33">
        <w:t>Adjournment</w:t>
      </w:r>
    </w:p>
    <w:p w14:paraId="07930B15" w14:textId="66F09A33" w:rsidR="003268C6" w:rsidRPr="003F64D7" w:rsidRDefault="003268C6" w:rsidP="003268C6">
      <w:pPr>
        <w:pStyle w:val="TopOutline"/>
        <w:numPr>
          <w:ilvl w:val="1"/>
          <w:numId w:val="7"/>
        </w:numPr>
        <w:rPr>
          <w:b w:val="0"/>
          <w:bCs w:val="0"/>
        </w:rPr>
      </w:pPr>
      <w:r w:rsidRPr="003F64D7">
        <w:rPr>
          <w:b w:val="0"/>
          <w:bCs w:val="0"/>
        </w:rPr>
        <w:t>Motion to adjourn –</w:t>
      </w:r>
      <w:r>
        <w:rPr>
          <w:b w:val="0"/>
          <w:bCs w:val="0"/>
        </w:rPr>
        <w:t xml:space="preserve">Jeff </w:t>
      </w:r>
      <w:r w:rsidRPr="003F64D7">
        <w:rPr>
          <w:b w:val="0"/>
          <w:bCs w:val="0"/>
        </w:rPr>
        <w:t>motion to adjourn. Second</w:t>
      </w:r>
      <w:r>
        <w:rPr>
          <w:b w:val="0"/>
          <w:bCs w:val="0"/>
        </w:rPr>
        <w:t xml:space="preserve"> Dan</w:t>
      </w:r>
      <w:r w:rsidRPr="003F64D7">
        <w:rPr>
          <w:b w:val="0"/>
          <w:bCs w:val="0"/>
        </w:rPr>
        <w:t>. All in favor, yes. Adjourn at 8:</w:t>
      </w:r>
      <w:r>
        <w:rPr>
          <w:b w:val="0"/>
          <w:bCs w:val="0"/>
        </w:rPr>
        <w:t>05</w:t>
      </w:r>
      <w:r w:rsidRPr="003F64D7">
        <w:rPr>
          <w:b w:val="0"/>
          <w:bCs w:val="0"/>
        </w:rPr>
        <w:t xml:space="preserve"> pm</w:t>
      </w:r>
    </w:p>
    <w:p w14:paraId="6E35232B" w14:textId="77777777" w:rsidR="003268C6" w:rsidRPr="003268C6" w:rsidRDefault="003268C6" w:rsidP="003268C6">
      <w:pPr>
        <w:tabs>
          <w:tab w:val="left" w:pos="2460"/>
        </w:tabs>
      </w:pPr>
    </w:p>
    <w:sectPr w:rsidR="003268C6" w:rsidRPr="003268C6" w:rsidSect="00E46FDC">
      <w:headerReference w:type="default" r:id="rId10"/>
      <w:footerReference w:type="default" r:id="rId11"/>
      <w:headerReference w:type="first" r:id="rId12"/>
      <w:pgSz w:w="12240" w:h="15840" w:code="1"/>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5781" w14:textId="77777777" w:rsidR="00F45A00" w:rsidRDefault="00F45A00" w:rsidP="00A66B18">
      <w:pPr>
        <w:spacing w:before="0" w:after="0"/>
      </w:pPr>
      <w:r>
        <w:separator/>
      </w:r>
    </w:p>
  </w:endnote>
  <w:endnote w:type="continuationSeparator" w:id="0">
    <w:p w14:paraId="47E640E4" w14:textId="77777777" w:rsidR="00F45A00" w:rsidRDefault="00F45A0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Oswald">
    <w:altName w:val="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C908" w14:textId="30EE0909" w:rsidR="00246747" w:rsidRPr="00AC4791" w:rsidRDefault="00AC4791" w:rsidP="00AC4791">
    <w:pPr>
      <w:pStyle w:val="Header"/>
      <w:tabs>
        <w:tab w:val="right" w:pos="10440"/>
      </w:tabs>
      <w:ind w:left="-360" w:right="-360"/>
      <w:jc w:val="left"/>
      <w:rPr>
        <w:rFonts w:ascii="Oswald" w:hAnsi="Oswald" w:cs="Calibri"/>
        <w:b/>
        <w:bCs/>
        <w:color w:val="17406D" w:themeColor="text2"/>
      </w:rPr>
    </w:pPr>
    <w:r w:rsidRPr="00AC4791">
      <w:rPr>
        <w:rFonts w:ascii="Oswald" w:hAnsi="Oswald" w:cs="Calibri"/>
        <w:b/>
        <w:bCs/>
        <w:noProof/>
        <w:color w:val="17406D" w:themeColor="text2"/>
      </w:rPr>
      <mc:AlternateContent>
        <mc:Choice Requires="wps">
          <w:drawing>
            <wp:anchor distT="0" distB="0" distL="114300" distR="114300" simplePos="0" relativeHeight="251670528" behindDoc="0" locked="0" layoutInCell="1" allowOverlap="1" wp14:anchorId="528402BC" wp14:editId="6DA6F430">
              <wp:simplePos x="0" y="0"/>
              <wp:positionH relativeFrom="column">
                <wp:posOffset>1295400</wp:posOffset>
              </wp:positionH>
              <wp:positionV relativeFrom="paragraph">
                <wp:posOffset>167005</wp:posOffset>
              </wp:positionV>
              <wp:extent cx="5212080" cy="0"/>
              <wp:effectExtent l="0" t="19050" r="26670" b="19050"/>
              <wp:wrapNone/>
              <wp:docPr id="23" name="Straight Connector 23"/>
              <wp:cNvGraphicFramePr/>
              <a:graphic xmlns:a="http://schemas.openxmlformats.org/drawingml/2006/main">
                <a:graphicData uri="http://schemas.microsoft.com/office/word/2010/wordprocessingShape">
                  <wps:wsp>
                    <wps:cNvCnPr/>
                    <wps:spPr>
                      <a:xfrm>
                        <a:off x="0" y="0"/>
                        <a:ext cx="521208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601411"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3.15pt" to="51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" strokecolor="#17406d [3215]" strokeweight="2.25pt">
              <v:stroke joinstyle="miter"/>
            </v:line>
          </w:pict>
        </mc:Fallback>
      </mc:AlternateContent>
    </w:r>
    <w:r w:rsidRPr="00AC4791">
      <w:rPr>
        <w:rFonts w:ascii="Oswald" w:hAnsi="Oswald" w:cs="Calibri"/>
        <w:b/>
        <w:bCs/>
        <w:color w:val="17406D" w:themeColor="text2"/>
      </w:rPr>
      <w:t>www.gpsaswimming.or</w:t>
    </w:r>
    <w:r>
      <w:rPr>
        <w:rFonts w:ascii="Oswald" w:hAnsi="Oswald" w:cs="Calibri"/>
        <w:b/>
        <w:bCs/>
        <w:color w:val="17406D" w:themeColor="text2"/>
      </w:rPr>
      <w:t>g</w:t>
    </w:r>
    <w:r w:rsidRPr="00AC4791">
      <w:rPr>
        <w:rFonts w:ascii="Oswald" w:hAnsi="Oswald" w:cs="Calibri"/>
        <w:b/>
        <w:bCs/>
        <w:color w:val="17406D" w:themeColor="text2"/>
      </w:rPr>
      <w:tab/>
    </w:r>
    <w:sdt>
      <w:sdtPr>
        <w:rPr>
          <w:rFonts w:ascii="Oswald" w:hAnsi="Oswald" w:cs="Calibri"/>
          <w:b/>
          <w:bCs/>
          <w:color w:val="17406D" w:themeColor="text2"/>
        </w:rPr>
        <w:id w:val="-1128625727"/>
        <w:docPartObj>
          <w:docPartGallery w:val="Page Numbers (Bottom of Page)"/>
          <w:docPartUnique/>
        </w:docPartObj>
      </w:sdtPr>
      <w:sdtEndPr>
        <w:rPr>
          <w:rFonts w:ascii="Calibri" w:hAnsi="Calibri"/>
          <w:noProof/>
        </w:rPr>
      </w:sdtEndPr>
      <w:sdtContent>
        <w:r w:rsidR="00E46FDC" w:rsidRPr="00BB6332">
          <w:rPr>
            <w:rFonts w:ascii="Calibri" w:hAnsi="Calibri" w:cs="Calibri"/>
            <w:b/>
            <w:bCs/>
            <w:color w:val="17406D" w:themeColor="text2"/>
          </w:rPr>
          <w:fldChar w:fldCharType="begin"/>
        </w:r>
        <w:r w:rsidR="00E46FDC" w:rsidRPr="00BB6332">
          <w:rPr>
            <w:rFonts w:ascii="Calibri" w:hAnsi="Calibri" w:cs="Calibri"/>
            <w:b/>
            <w:bCs/>
            <w:color w:val="17406D" w:themeColor="text2"/>
          </w:rPr>
          <w:instrText xml:space="preserve"> PAGE   \* MERGEFORMAT </w:instrText>
        </w:r>
        <w:r w:rsidR="00E46FDC" w:rsidRPr="00BB6332">
          <w:rPr>
            <w:rFonts w:ascii="Calibri" w:hAnsi="Calibri" w:cs="Calibri"/>
            <w:b/>
            <w:bCs/>
            <w:color w:val="17406D" w:themeColor="text2"/>
          </w:rPr>
          <w:fldChar w:fldCharType="separate"/>
        </w:r>
        <w:r w:rsidR="00E46FDC" w:rsidRPr="00BB6332">
          <w:rPr>
            <w:rFonts w:ascii="Calibri" w:hAnsi="Calibri" w:cs="Calibri"/>
            <w:b/>
            <w:bCs/>
            <w:color w:val="17406D" w:themeColor="text2"/>
          </w:rPr>
          <w:t>2</w:t>
        </w:r>
        <w:r w:rsidR="00E46FDC" w:rsidRPr="00BB6332">
          <w:rPr>
            <w:rFonts w:ascii="Calibri" w:hAnsi="Calibri" w:cs="Calibri"/>
            <w:b/>
            <w:bCs/>
            <w:noProof/>
            <w:color w:val="17406D"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C1E2" w14:textId="77777777" w:rsidR="00F45A00" w:rsidRDefault="00F45A00" w:rsidP="00A66B18">
      <w:pPr>
        <w:spacing w:before="0" w:after="0"/>
      </w:pPr>
      <w:r>
        <w:separator/>
      </w:r>
    </w:p>
  </w:footnote>
  <w:footnote w:type="continuationSeparator" w:id="0">
    <w:p w14:paraId="774E9927" w14:textId="77777777" w:rsidR="00F45A00" w:rsidRDefault="00F45A0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1572" w14:textId="4D3EC53C" w:rsidR="00A66B18" w:rsidRDefault="006B4B11">
    <w:pPr>
      <w:pStyle w:val="Header"/>
    </w:pPr>
    <w:r>
      <w:rPr>
        <w:noProof/>
      </w:rPr>
      <w:drawing>
        <wp:anchor distT="0" distB="0" distL="114300" distR="114300" simplePos="0" relativeHeight="251668480" behindDoc="1" locked="0" layoutInCell="1" allowOverlap="1" wp14:anchorId="7C217765" wp14:editId="31FD3110">
          <wp:simplePos x="0" y="0"/>
          <wp:positionH relativeFrom="rightMargin">
            <wp:posOffset>-1600200</wp:posOffset>
          </wp:positionH>
          <wp:positionV relativeFrom="page">
            <wp:posOffset>457200</wp:posOffset>
          </wp:positionV>
          <wp:extent cx="1837690" cy="1810385"/>
          <wp:effectExtent l="0" t="0" r="0" b="0"/>
          <wp:wrapThrough wrapText="bothSides">
            <wp:wrapPolygon edited="0">
              <wp:start x="9628" y="455"/>
              <wp:lineTo x="7613" y="1136"/>
              <wp:lineTo x="2911" y="3637"/>
              <wp:lineTo x="2239" y="5682"/>
              <wp:lineTo x="896" y="8182"/>
              <wp:lineTo x="672" y="11819"/>
              <wp:lineTo x="1791" y="15456"/>
              <wp:lineTo x="5150" y="19320"/>
              <wp:lineTo x="8061" y="20456"/>
              <wp:lineTo x="8509" y="20911"/>
              <wp:lineTo x="12763" y="20911"/>
              <wp:lineTo x="13211" y="20456"/>
              <wp:lineTo x="16122" y="19320"/>
              <wp:lineTo x="19480" y="15456"/>
              <wp:lineTo x="20600" y="11819"/>
              <wp:lineTo x="20376" y="8182"/>
              <wp:lineTo x="18809" y="5228"/>
              <wp:lineTo x="18585" y="3637"/>
              <wp:lineTo x="13659" y="1136"/>
              <wp:lineTo x="11643" y="455"/>
              <wp:lineTo x="9628" y="455"/>
            </wp:wrapPolygon>
          </wp:wrapThrough>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7690" cy="181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B223" w14:textId="7D636FB3" w:rsidR="00F706FD" w:rsidRDefault="00D93B28" w:rsidP="00422C37">
    <w:pPr>
      <w:pStyle w:val="Header"/>
      <w:ind w:left="0"/>
      <w:jc w:val="left"/>
    </w:pPr>
    <w:r w:rsidRPr="006B4B11">
      <w:rPr>
        <w:noProof/>
      </w:rPr>
      <w:drawing>
        <wp:anchor distT="0" distB="0" distL="114300" distR="114300" simplePos="0" relativeHeight="251664384" behindDoc="1" locked="0" layoutInCell="1" allowOverlap="1" wp14:anchorId="0D00F3FC" wp14:editId="35975952">
          <wp:simplePos x="0" y="0"/>
          <wp:positionH relativeFrom="margin">
            <wp:align>right</wp:align>
          </wp:positionH>
          <wp:positionV relativeFrom="margin">
            <wp:posOffset>-323850</wp:posOffset>
          </wp:positionV>
          <wp:extent cx="1837944" cy="1810512"/>
          <wp:effectExtent l="0" t="0" r="0" b="0"/>
          <wp:wrapSquare wrapText="bothSides"/>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7944" cy="18105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6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A5CFD"/>
    <w:multiLevelType w:val="multilevel"/>
    <w:tmpl w:val="CCDEF978"/>
    <w:lvl w:ilvl="0">
      <w:start w:val="6"/>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F147199"/>
    <w:multiLevelType w:val="multilevel"/>
    <w:tmpl w:val="CCDEF978"/>
    <w:lvl w:ilvl="0">
      <w:start w:val="6"/>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682C1F"/>
    <w:multiLevelType w:val="multilevel"/>
    <w:tmpl w:val="4C0E220E"/>
    <w:styleLink w:val="Style1"/>
    <w:lvl w:ilvl="0">
      <w:start w:val="1"/>
      <w:numFmt w:val="decimal"/>
      <w:lvlText w:val="%1."/>
      <w:lvlJc w:val="left"/>
      <w:pPr>
        <w:ind w:left="720" w:hanging="360"/>
      </w:pPr>
      <w:rPr>
        <w:rFonts w:hint="default"/>
        <w:b/>
        <w:color w:val="17406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9405CE"/>
    <w:multiLevelType w:val="multilevel"/>
    <w:tmpl w:val="116EF2F6"/>
    <w:lvl w:ilvl="0">
      <w:start w:val="1"/>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3269E9"/>
    <w:multiLevelType w:val="multilevel"/>
    <w:tmpl w:val="C9127668"/>
    <w:styleLink w:val="Style2"/>
    <w:lvl w:ilvl="0">
      <w:start w:val="1"/>
      <w:numFmt w:val="decimal"/>
      <w:pStyle w:val="TopOutline"/>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4D04810"/>
    <w:multiLevelType w:val="hybridMultilevel"/>
    <w:tmpl w:val="2B025EE6"/>
    <w:lvl w:ilvl="0" w:tplc="4CA6F4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579A1"/>
    <w:multiLevelType w:val="multilevel"/>
    <w:tmpl w:val="116EF2F6"/>
    <w:lvl w:ilvl="0">
      <w:start w:val="1"/>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0856772"/>
    <w:multiLevelType w:val="multilevel"/>
    <w:tmpl w:val="7DB64E62"/>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lowerLetter"/>
      <w:lvlText w:val="%4)"/>
      <w:lvlJc w:val="left"/>
      <w:pPr>
        <w:ind w:left="1440" w:hanging="588"/>
      </w:pPr>
      <w:rPr>
        <w:rFonts w:asciiTheme="minorHAnsi" w:eastAsia="Times New Roman" w:hAnsiTheme="minorHAnsi" w:cs="Times New Roman"/>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9" w15:restartNumberingAfterBreak="0">
    <w:nsid w:val="54A573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5900195">
    <w:abstractNumId w:val="6"/>
  </w:num>
  <w:num w:numId="2" w16cid:durableId="1281567654">
    <w:abstractNumId w:val="8"/>
  </w:num>
  <w:num w:numId="3" w16cid:durableId="763770601">
    <w:abstractNumId w:val="4"/>
  </w:num>
  <w:num w:numId="4" w16cid:durableId="186602427">
    <w:abstractNumId w:val="3"/>
  </w:num>
  <w:num w:numId="5" w16cid:durableId="1761372409">
    <w:abstractNumId w:val="9"/>
  </w:num>
  <w:num w:numId="6" w16cid:durableId="888299894">
    <w:abstractNumId w:val="0"/>
  </w:num>
  <w:num w:numId="7" w16cid:durableId="1462654476">
    <w:abstractNumId w:val="5"/>
  </w:num>
  <w:num w:numId="8" w16cid:durableId="1401295770">
    <w:abstractNumId w:val="7"/>
  </w:num>
  <w:num w:numId="9" w16cid:durableId="849102453">
    <w:abstractNumId w:val="2"/>
  </w:num>
  <w:num w:numId="10" w16cid:durableId="1505584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C0"/>
    <w:rsid w:val="0000754F"/>
    <w:rsid w:val="00027AAA"/>
    <w:rsid w:val="00065B5A"/>
    <w:rsid w:val="00083BAA"/>
    <w:rsid w:val="000A03F0"/>
    <w:rsid w:val="000F029B"/>
    <w:rsid w:val="001014EE"/>
    <w:rsid w:val="0010680C"/>
    <w:rsid w:val="00125F7B"/>
    <w:rsid w:val="0013100E"/>
    <w:rsid w:val="00166A87"/>
    <w:rsid w:val="001766D6"/>
    <w:rsid w:val="001A389D"/>
    <w:rsid w:val="001D668C"/>
    <w:rsid w:val="001E2320"/>
    <w:rsid w:val="00214E28"/>
    <w:rsid w:val="002337EE"/>
    <w:rsid w:val="00246747"/>
    <w:rsid w:val="00250B68"/>
    <w:rsid w:val="0027326C"/>
    <w:rsid w:val="0027735C"/>
    <w:rsid w:val="002827E3"/>
    <w:rsid w:val="002B63C0"/>
    <w:rsid w:val="002B77E1"/>
    <w:rsid w:val="002C1808"/>
    <w:rsid w:val="002C7217"/>
    <w:rsid w:val="002E23C3"/>
    <w:rsid w:val="002E3D35"/>
    <w:rsid w:val="00305188"/>
    <w:rsid w:val="003268C6"/>
    <w:rsid w:val="00352B81"/>
    <w:rsid w:val="00355942"/>
    <w:rsid w:val="003608DD"/>
    <w:rsid w:val="00377D14"/>
    <w:rsid w:val="0038402F"/>
    <w:rsid w:val="003A0150"/>
    <w:rsid w:val="003E24DF"/>
    <w:rsid w:val="0041428F"/>
    <w:rsid w:val="00422C37"/>
    <w:rsid w:val="00444F2B"/>
    <w:rsid w:val="00453C01"/>
    <w:rsid w:val="00482990"/>
    <w:rsid w:val="00487C1A"/>
    <w:rsid w:val="00490FB2"/>
    <w:rsid w:val="004A2B0D"/>
    <w:rsid w:val="004D2987"/>
    <w:rsid w:val="004E5C34"/>
    <w:rsid w:val="005116BF"/>
    <w:rsid w:val="005C2210"/>
    <w:rsid w:val="00600E82"/>
    <w:rsid w:val="00615018"/>
    <w:rsid w:val="0062123A"/>
    <w:rsid w:val="00626755"/>
    <w:rsid w:val="00646E75"/>
    <w:rsid w:val="006720FE"/>
    <w:rsid w:val="006963DA"/>
    <w:rsid w:val="006A00C0"/>
    <w:rsid w:val="006B4B11"/>
    <w:rsid w:val="006F6F10"/>
    <w:rsid w:val="00720E92"/>
    <w:rsid w:val="00740A33"/>
    <w:rsid w:val="00775199"/>
    <w:rsid w:val="00783E79"/>
    <w:rsid w:val="007908C3"/>
    <w:rsid w:val="007B5AE8"/>
    <w:rsid w:val="007E7F36"/>
    <w:rsid w:val="007F331C"/>
    <w:rsid w:val="007F5192"/>
    <w:rsid w:val="008068AE"/>
    <w:rsid w:val="00851AA4"/>
    <w:rsid w:val="00852512"/>
    <w:rsid w:val="008906E3"/>
    <w:rsid w:val="00903C83"/>
    <w:rsid w:val="0092703E"/>
    <w:rsid w:val="00957A45"/>
    <w:rsid w:val="0099509A"/>
    <w:rsid w:val="009D6E13"/>
    <w:rsid w:val="009F008D"/>
    <w:rsid w:val="009F5827"/>
    <w:rsid w:val="00A3777E"/>
    <w:rsid w:val="00A66B18"/>
    <w:rsid w:val="00A6783B"/>
    <w:rsid w:val="00A758F9"/>
    <w:rsid w:val="00A80CF8"/>
    <w:rsid w:val="00A8516C"/>
    <w:rsid w:val="00A96CF8"/>
    <w:rsid w:val="00AC077F"/>
    <w:rsid w:val="00AC4791"/>
    <w:rsid w:val="00AE1388"/>
    <w:rsid w:val="00AF3982"/>
    <w:rsid w:val="00B0432C"/>
    <w:rsid w:val="00B50294"/>
    <w:rsid w:val="00B50A9C"/>
    <w:rsid w:val="00B53C5C"/>
    <w:rsid w:val="00B57D6E"/>
    <w:rsid w:val="00B817DB"/>
    <w:rsid w:val="00BB3079"/>
    <w:rsid w:val="00BB3F6F"/>
    <w:rsid w:val="00BB6332"/>
    <w:rsid w:val="00BD7BAE"/>
    <w:rsid w:val="00C2672C"/>
    <w:rsid w:val="00C4038C"/>
    <w:rsid w:val="00C701F7"/>
    <w:rsid w:val="00C70786"/>
    <w:rsid w:val="00C96091"/>
    <w:rsid w:val="00CA2429"/>
    <w:rsid w:val="00CB6369"/>
    <w:rsid w:val="00CB7D67"/>
    <w:rsid w:val="00CD09B0"/>
    <w:rsid w:val="00CE22DE"/>
    <w:rsid w:val="00CE702D"/>
    <w:rsid w:val="00D245D1"/>
    <w:rsid w:val="00D24F6C"/>
    <w:rsid w:val="00D35CB4"/>
    <w:rsid w:val="00D41084"/>
    <w:rsid w:val="00D66593"/>
    <w:rsid w:val="00D70D0C"/>
    <w:rsid w:val="00D93B28"/>
    <w:rsid w:val="00DA14FB"/>
    <w:rsid w:val="00DC016E"/>
    <w:rsid w:val="00DC6703"/>
    <w:rsid w:val="00DE52F5"/>
    <w:rsid w:val="00DE6DA2"/>
    <w:rsid w:val="00DF2767"/>
    <w:rsid w:val="00DF2D30"/>
    <w:rsid w:val="00E21240"/>
    <w:rsid w:val="00E46FDC"/>
    <w:rsid w:val="00E51481"/>
    <w:rsid w:val="00E55D74"/>
    <w:rsid w:val="00E6540C"/>
    <w:rsid w:val="00E81E2A"/>
    <w:rsid w:val="00E8470F"/>
    <w:rsid w:val="00EB2939"/>
    <w:rsid w:val="00EE0952"/>
    <w:rsid w:val="00F11E74"/>
    <w:rsid w:val="00F27C57"/>
    <w:rsid w:val="00F36289"/>
    <w:rsid w:val="00F37F1E"/>
    <w:rsid w:val="00F45A00"/>
    <w:rsid w:val="00F52EB9"/>
    <w:rsid w:val="00F706FD"/>
    <w:rsid w:val="00FC4418"/>
    <w:rsid w:val="00FD4A9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1696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Paragraph">
    <w:name w:val="List Paragraph"/>
    <w:basedOn w:val="Normal"/>
    <w:uiPriority w:val="34"/>
    <w:semiHidden/>
    <w:rsid w:val="00B53C5C"/>
    <w:pPr>
      <w:contextualSpacing/>
    </w:pPr>
  </w:style>
  <w:style w:type="paragraph" w:styleId="ListNumber">
    <w:name w:val="List Number"/>
    <w:basedOn w:val="Normal"/>
    <w:uiPriority w:val="12"/>
    <w:qFormat/>
    <w:rsid w:val="00B53C5C"/>
    <w:pPr>
      <w:numPr>
        <w:numId w:val="2"/>
      </w:numPr>
      <w:spacing w:before="0" w:after="200" w:line="276" w:lineRule="auto"/>
      <w:ind w:right="0"/>
    </w:pPr>
    <w:rPr>
      <w:rFonts w:eastAsia="Times New Roman" w:cs="Times New Roman"/>
      <w:b/>
      <w:kern w:val="0"/>
      <w:szCs w:val="24"/>
      <w:lang w:eastAsia="en-US"/>
    </w:rPr>
  </w:style>
  <w:style w:type="paragraph" w:styleId="ListNumber2">
    <w:name w:val="List Number 2"/>
    <w:basedOn w:val="Normal"/>
    <w:uiPriority w:val="12"/>
    <w:unhideWhenUsed/>
    <w:qFormat/>
    <w:rsid w:val="00B53C5C"/>
    <w:pPr>
      <w:numPr>
        <w:ilvl w:val="1"/>
        <w:numId w:val="2"/>
      </w:numPr>
      <w:spacing w:before="0" w:after="200" w:line="276" w:lineRule="auto"/>
      <w:ind w:right="0"/>
    </w:pPr>
    <w:rPr>
      <w:rFonts w:eastAsia="Times New Roman" w:cs="Times New Roman"/>
      <w:kern w:val="0"/>
      <w:szCs w:val="24"/>
      <w:lang w:eastAsia="en-US"/>
    </w:rPr>
  </w:style>
  <w:style w:type="character" w:styleId="Hyperlink">
    <w:name w:val="Hyperlink"/>
    <w:basedOn w:val="DefaultParagraphFont"/>
    <w:uiPriority w:val="99"/>
    <w:unhideWhenUsed/>
    <w:rsid w:val="00AC4791"/>
    <w:rPr>
      <w:color w:val="F49100" w:themeColor="hyperlink"/>
      <w:u w:val="single"/>
    </w:rPr>
  </w:style>
  <w:style w:type="character" w:styleId="UnresolvedMention">
    <w:name w:val="Unresolved Mention"/>
    <w:basedOn w:val="DefaultParagraphFont"/>
    <w:uiPriority w:val="99"/>
    <w:semiHidden/>
    <w:rsid w:val="00AC4791"/>
    <w:rPr>
      <w:color w:val="605E5C"/>
      <w:shd w:val="clear" w:color="auto" w:fill="E1DFDD"/>
    </w:rPr>
  </w:style>
  <w:style w:type="table" w:styleId="PlainTable1">
    <w:name w:val="Plain Table 1"/>
    <w:basedOn w:val="TableNormal"/>
    <w:uiPriority w:val="41"/>
    <w:rsid w:val="00720E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13100E"/>
    <w:pPr>
      <w:numPr>
        <w:numId w:val="4"/>
      </w:numPr>
    </w:pPr>
  </w:style>
  <w:style w:type="paragraph" w:customStyle="1" w:styleId="TopOutline">
    <w:name w:val="Top Outline"/>
    <w:basedOn w:val="ListParagraph"/>
    <w:qFormat/>
    <w:rsid w:val="00490FB2"/>
    <w:pPr>
      <w:numPr>
        <w:numId w:val="7"/>
      </w:numPr>
      <w:spacing w:before="0" w:after="0" w:line="276" w:lineRule="auto"/>
      <w:ind w:right="0"/>
    </w:pPr>
    <w:rPr>
      <w:rFonts w:ascii="Calibri" w:hAnsi="Calibri" w:cs="Calibri"/>
      <w:b/>
      <w:bCs/>
      <w:color w:val="17406D" w:themeColor="text2"/>
    </w:rPr>
  </w:style>
  <w:style w:type="numbering" w:customStyle="1" w:styleId="Style2">
    <w:name w:val="Style2"/>
    <w:uiPriority w:val="99"/>
    <w:rsid w:val="001D668C"/>
    <w:pPr>
      <w:numPr>
        <w:numId w:val="7"/>
      </w:numPr>
    </w:pPr>
  </w:style>
  <w:style w:type="table" w:styleId="GridTable1Light">
    <w:name w:val="Grid Table 1 Light"/>
    <w:basedOn w:val="TableNormal"/>
    <w:uiPriority w:val="46"/>
    <w:rsid w:val="00957A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27AAA"/>
    <w:pPr>
      <w:autoSpaceDE w:val="0"/>
      <w:autoSpaceDN w:val="0"/>
      <w:adjustRightInd w:val="0"/>
    </w:pPr>
    <w:rPr>
      <w:rFonts w:ascii="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iffiths\AppData\Roaming\Microsoft\Templates\Blue%20curve%20meeting%20agenda.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3.xml><?xml version="1.0" encoding="utf-8"?>
<ds:datastoreItem xmlns:ds="http://schemas.openxmlformats.org/officeDocument/2006/customXml" ds:itemID="{27F3CA20-5551-4398-954E-135375D1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meeting agenda.dotx</Template>
  <TotalTime>0</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2023-11-09T01:03:00Z</dcterms:created>
  <dcterms:modified xsi:type="dcterms:W3CDTF">2024-03-19T19:24:00Z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GrammarlyDocumentId">
    <vt:lpwstr>8457d06da4852002c4396fb7508aa987a07a3544b20ea67a1329751bef96c6cc</vt:lpwstr>
  </property>
</Properties>
</file>